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8683" w14:textId="77777777" w:rsidR="00842F97" w:rsidRDefault="00842F97" w:rsidP="00842F97">
      <w:pPr>
        <w:jc w:val="center"/>
        <w:rPr>
          <w:rFonts w:ascii="Sitka Small" w:eastAsia="Bookman Old Style" w:hAnsi="Sitka Small" w:cs="Bookman Old Style"/>
          <w:b/>
          <w:sz w:val="24"/>
        </w:rPr>
      </w:pPr>
    </w:p>
    <w:p w14:paraId="5ACC74F3" w14:textId="39AFAAA8" w:rsidR="00E807B5" w:rsidRDefault="00AC3038" w:rsidP="00842F97">
      <w:pPr>
        <w:jc w:val="center"/>
        <w:rPr>
          <w:rFonts w:ascii="Sitka Small" w:eastAsia="Bookman Old Style" w:hAnsi="Sitka Small" w:cs="Bookman Old Style"/>
          <w:b/>
          <w:color w:val="FFC000"/>
          <w:sz w:val="26"/>
          <w:szCs w:val="26"/>
          <w:lang w:val="en-US"/>
        </w:rPr>
      </w:pPr>
      <w:r w:rsidRPr="00AC3038">
        <w:rPr>
          <w:rFonts w:ascii="Sitka Small" w:eastAsia="Bookman Old Style" w:hAnsi="Sitka Small" w:cs="Bookman Old Style"/>
          <w:b/>
          <w:color w:val="FFC000"/>
          <w:sz w:val="26"/>
          <w:szCs w:val="26"/>
          <w:lang w:val="en-US"/>
        </w:rPr>
        <w:t>Gamification in the Teaching-Learning Process of Computer Science in Technical High Schools in Ecuador</w:t>
      </w:r>
      <w:r w:rsidR="00F34C02" w:rsidRPr="00F34C02">
        <w:rPr>
          <w:rFonts w:ascii="Sitka Small" w:eastAsia="Bookman Old Style" w:hAnsi="Sitka Small" w:cs="Bookman Old Style"/>
          <w:b/>
          <w:color w:val="FFC000"/>
          <w:sz w:val="26"/>
          <w:szCs w:val="26"/>
          <w:lang w:val="en-US"/>
        </w:rPr>
        <w:t>.</w:t>
      </w:r>
    </w:p>
    <w:p w14:paraId="43FE772F" w14:textId="77777777" w:rsidR="00F34C02" w:rsidRPr="003020E5" w:rsidRDefault="00F34C02" w:rsidP="00842F97">
      <w:pPr>
        <w:jc w:val="center"/>
        <w:rPr>
          <w:rFonts w:ascii="Sitka Small" w:eastAsia="Bookman Old Style" w:hAnsi="Sitka Small" w:cs="Bookman Old Style"/>
          <w:b/>
          <w:color w:val="FFC000"/>
          <w:sz w:val="26"/>
          <w:szCs w:val="26"/>
          <w:lang w:val="en-US"/>
        </w:rPr>
      </w:pPr>
    </w:p>
    <w:p w14:paraId="599F312A" w14:textId="34107071" w:rsidR="00842F97" w:rsidRDefault="008C7F88" w:rsidP="00842F97">
      <w:pPr>
        <w:jc w:val="center"/>
        <w:rPr>
          <w:rFonts w:ascii="Sitka Small" w:eastAsia="Times New Roman" w:hAnsi="Sitka Small" w:cs="Courier New"/>
          <w:b/>
          <w:color w:val="002060"/>
          <w:sz w:val="28"/>
          <w:szCs w:val="28"/>
        </w:rPr>
      </w:pPr>
      <w:r w:rsidRPr="008C7F88">
        <w:rPr>
          <w:rFonts w:ascii="Sitka Small" w:eastAsia="Times New Roman" w:hAnsi="Sitka Small" w:cs="Courier New"/>
          <w:b/>
          <w:color w:val="002060"/>
          <w:sz w:val="28"/>
          <w:szCs w:val="28"/>
        </w:rPr>
        <w:t>Gamificación en el proceso de enseñanza-aprendizaje de informática en el bachillerato técnico en Ecuador</w:t>
      </w:r>
      <w:r>
        <w:rPr>
          <w:rFonts w:ascii="Sitka Small" w:eastAsia="Times New Roman" w:hAnsi="Sitka Small" w:cs="Courier New"/>
          <w:b/>
          <w:color w:val="002060"/>
          <w:sz w:val="28"/>
          <w:szCs w:val="28"/>
        </w:rPr>
        <w:t>.</w:t>
      </w:r>
    </w:p>
    <w:p w14:paraId="0A4DF193" w14:textId="77777777" w:rsidR="008C7F88" w:rsidRPr="006300C3" w:rsidRDefault="008C7F88" w:rsidP="00842F97">
      <w:pPr>
        <w:jc w:val="center"/>
        <w:rPr>
          <w:rFonts w:ascii="Sitka Small" w:eastAsia="Bookman Old Style" w:hAnsi="Sitka Small" w:cs="Bookman Old Style"/>
          <w:b/>
          <w:sz w:val="24"/>
          <w:szCs w:val="24"/>
          <w:lang w:val="es-ES"/>
        </w:rPr>
      </w:pPr>
    </w:p>
    <w:p w14:paraId="4B2E0787" w14:textId="16FB0C35" w:rsidR="00842F97" w:rsidRDefault="00842F97" w:rsidP="00DD0E81">
      <w:pPr>
        <w:pBdr>
          <w:top w:val="single" w:sz="4" w:space="1" w:color="A6A6A6"/>
          <w:bottom w:val="single" w:sz="4" w:space="1" w:color="A6A6A6"/>
        </w:pBdr>
        <w:jc w:val="center"/>
        <w:rPr>
          <w:rFonts w:ascii="Sitka Small" w:eastAsia="Bookman Old Style" w:hAnsi="Sitka Small" w:cs="Bookman Old Style"/>
          <w:b/>
          <w:color w:val="000000"/>
          <w:sz w:val="18"/>
          <w:szCs w:val="18"/>
        </w:rPr>
      </w:pPr>
      <w:bookmarkStart w:id="0" w:name="_Hlk183101193"/>
      <w:r w:rsidRPr="00E52D67">
        <w:rPr>
          <w:rFonts w:ascii="Sitka Small" w:eastAsia="Bookman Old Style" w:hAnsi="Sitka Small" w:cs="Bookman Old Style"/>
          <w:b/>
          <w:color w:val="000000"/>
          <w:sz w:val="18"/>
          <w:szCs w:val="18"/>
        </w:rPr>
        <w:t>Para citar este trabajo:</w:t>
      </w:r>
    </w:p>
    <w:p w14:paraId="381001EE" w14:textId="52479B16" w:rsidR="00AA1431" w:rsidRPr="00AA1431" w:rsidRDefault="00AA1431" w:rsidP="00AA1431">
      <w:pPr>
        <w:pBdr>
          <w:top w:val="single" w:sz="4" w:space="1" w:color="A6A6A6"/>
          <w:bottom w:val="single" w:sz="4" w:space="1" w:color="A6A6A6"/>
        </w:pBdr>
        <w:jc w:val="both"/>
        <w:rPr>
          <w:rFonts w:ascii="Sitka Small" w:eastAsia="Bookman Old Style" w:hAnsi="Sitka Small" w:cs="Bookman Old Style"/>
          <w:bCs/>
          <w:color w:val="000000"/>
          <w:sz w:val="18"/>
          <w:szCs w:val="18"/>
          <w:lang w:val="en-US"/>
        </w:rPr>
      </w:pPr>
      <w:r w:rsidRPr="00AA1431">
        <w:rPr>
          <w:rFonts w:ascii="Sitka Small" w:eastAsia="Bookman Old Style" w:hAnsi="Sitka Small" w:cs="Bookman Old Style"/>
          <w:bCs/>
          <w:color w:val="000000"/>
          <w:sz w:val="18"/>
          <w:szCs w:val="18"/>
        </w:rPr>
        <w:t xml:space="preserve">Jara Vera, R. J. (2024). Gamificación en el proceso de enseñanza-aprendizaje de informática en el bachillerato técnico en Ecuador. </w:t>
      </w:r>
      <w:r w:rsidRPr="00AA1431">
        <w:rPr>
          <w:rFonts w:ascii="Sitka Small" w:eastAsia="Bookman Old Style" w:hAnsi="Sitka Small" w:cs="Bookman Old Style"/>
          <w:bCs/>
          <w:color w:val="000000"/>
          <w:sz w:val="18"/>
          <w:szCs w:val="18"/>
          <w:lang w:val="en-US"/>
        </w:rPr>
        <w:t>Multidisciplinary Journal Star of Sciences, 1(1), 1-16. https://estrellaediciones.com/index.php/Star_of_Sciences/article/view/15</w:t>
      </w:r>
    </w:p>
    <w:bookmarkEnd w:id="0"/>
    <w:p w14:paraId="18F5643C" w14:textId="77777777" w:rsidR="00842F97" w:rsidRPr="00AA1431" w:rsidRDefault="00842F97" w:rsidP="00842F97">
      <w:pPr>
        <w:jc w:val="center"/>
        <w:rPr>
          <w:rFonts w:ascii="Sitka Small" w:eastAsia="Bookman Old Style" w:hAnsi="Sitka Small" w:cs="Bookman Old Style"/>
          <w:b/>
          <w:color w:val="FFC000"/>
          <w:sz w:val="26"/>
          <w:szCs w:val="26"/>
          <w:lang w:val="en-US"/>
        </w:rPr>
      </w:pPr>
    </w:p>
    <w:p w14:paraId="19131815" w14:textId="77777777" w:rsidR="00842F97" w:rsidRPr="00BF08FA" w:rsidRDefault="00842F97" w:rsidP="00842F97">
      <w:pPr>
        <w:jc w:val="center"/>
        <w:rPr>
          <w:rFonts w:ascii="Sitka Small" w:eastAsia="Bookman Old Style" w:hAnsi="Sitka Small" w:cs="Bookman Old Style"/>
          <w:b/>
          <w:sz w:val="18"/>
          <w:szCs w:val="18"/>
        </w:rPr>
      </w:pPr>
      <w:r w:rsidRPr="00BF08FA">
        <w:rPr>
          <w:rFonts w:ascii="Sitka Small" w:eastAsia="Bookman Old Style" w:hAnsi="Sitka Small" w:cs="Bookman Old Style"/>
          <w:b/>
          <w:sz w:val="18"/>
          <w:szCs w:val="18"/>
        </w:rPr>
        <w:t xml:space="preserve">Autores:  </w:t>
      </w:r>
    </w:p>
    <w:p w14:paraId="0C2FA8DD" w14:textId="469B9EC2" w:rsidR="00842F97" w:rsidRPr="000519C1" w:rsidRDefault="000519C1" w:rsidP="000519C1">
      <w:pPr>
        <w:tabs>
          <w:tab w:val="left" w:pos="2400"/>
        </w:tabs>
        <w:spacing w:after="120" w:line="276" w:lineRule="auto"/>
        <w:jc w:val="both"/>
        <w:rPr>
          <w:rFonts w:ascii="Sitka Small" w:eastAsia="Bookman Old Style" w:hAnsi="Sitka Small" w:cs="Bookman Old Style"/>
          <w:bCs/>
          <w:sz w:val="16"/>
          <w:szCs w:val="16"/>
        </w:rPr>
      </w:pPr>
      <w:r w:rsidRPr="000519C1">
        <w:rPr>
          <w:rFonts w:ascii="Sitka Small" w:eastAsia="Bookman Old Style" w:hAnsi="Sitka Small" w:cs="Bookman Old Style"/>
          <w:bCs/>
          <w:sz w:val="18"/>
          <w:szCs w:val="18"/>
        </w:rPr>
        <w:t xml:space="preserve">Rocío Janeth Jara Vera, Universidad Estatal de Milagro, Milagro, </w:t>
      </w:r>
      <w:r w:rsidRPr="000519C1">
        <w:rPr>
          <w:rFonts w:ascii="Sitka Small" w:eastAsia="Bookman Old Style" w:hAnsi="Sitka Small" w:cs="Bookman Old Style"/>
          <w:bCs/>
          <w:sz w:val="18"/>
          <w:szCs w:val="18"/>
        </w:rPr>
        <w:t>Ecuador, rosijar07@hotmail.com</w:t>
      </w:r>
      <w:r w:rsidRPr="000519C1">
        <w:rPr>
          <w:rFonts w:ascii="Sitka Small" w:eastAsia="Bookman Old Style" w:hAnsi="Sitka Small" w:cs="Bookman Old Style"/>
          <w:bCs/>
          <w:sz w:val="18"/>
          <w:szCs w:val="18"/>
        </w:rPr>
        <w:t xml:space="preserve">, </w:t>
      </w:r>
      <w:r w:rsidRPr="009E77B0">
        <w:rPr>
          <w:rFonts w:ascii="Sitka Small" w:eastAsia="Bookman Old Style" w:hAnsi="Sitka Small" w:cs="Bookman Old Style"/>
          <w:bCs/>
          <w:color w:val="FFC000"/>
          <w:sz w:val="18"/>
          <w:szCs w:val="18"/>
        </w:rPr>
        <w:t>https://orcid.org/0009-0006-9586-6588</w:t>
      </w:r>
    </w:p>
    <w:p w14:paraId="1B6DF08B" w14:textId="77777777" w:rsidR="00842F97" w:rsidRDefault="00842F97" w:rsidP="00842F97">
      <w:pPr>
        <w:tabs>
          <w:tab w:val="left" w:pos="3261"/>
        </w:tabs>
        <w:rPr>
          <w:rFonts w:ascii="Sitka Small" w:eastAsia="Bookman Old Style" w:hAnsi="Sitka Small" w:cs="Bookman Old Style"/>
          <w:b/>
        </w:rPr>
      </w:pPr>
    </w:p>
    <w:p w14:paraId="63B1B832" w14:textId="77777777" w:rsidR="00842F97" w:rsidRDefault="00842F97" w:rsidP="00842F97">
      <w:pPr>
        <w:tabs>
          <w:tab w:val="left" w:pos="3261"/>
        </w:tabs>
        <w:rPr>
          <w:rFonts w:ascii="Sitka Small" w:eastAsia="Bookman Old Style" w:hAnsi="Sitka Small" w:cs="Bookman Old Style"/>
          <w:b/>
        </w:rPr>
      </w:pPr>
    </w:p>
    <w:p w14:paraId="33F43CBE" w14:textId="77777777" w:rsidR="00842F97" w:rsidRDefault="00842F97" w:rsidP="00842F97">
      <w:pPr>
        <w:tabs>
          <w:tab w:val="left" w:pos="3261"/>
        </w:tabs>
        <w:rPr>
          <w:rFonts w:ascii="Sitka Small" w:eastAsia="Bookman Old Style" w:hAnsi="Sitka Small" w:cs="Bookman Old Style"/>
          <w:b/>
        </w:rPr>
      </w:pPr>
    </w:p>
    <w:p w14:paraId="3BCB120D" w14:textId="77777777" w:rsidR="00842F97" w:rsidRDefault="00842F97" w:rsidP="00842F97">
      <w:pPr>
        <w:tabs>
          <w:tab w:val="left" w:pos="3261"/>
        </w:tabs>
        <w:rPr>
          <w:rFonts w:ascii="Sitka Small" w:eastAsia="Bookman Old Style" w:hAnsi="Sitka Small" w:cs="Bookman Old Style"/>
          <w:b/>
        </w:rPr>
      </w:pPr>
    </w:p>
    <w:p w14:paraId="78804C12" w14:textId="77777777" w:rsidR="00842F97" w:rsidRDefault="00842F97" w:rsidP="00842F97">
      <w:pPr>
        <w:tabs>
          <w:tab w:val="left" w:pos="3261"/>
        </w:tabs>
        <w:rPr>
          <w:rFonts w:ascii="Sitka Small" w:eastAsia="Bookman Old Style" w:hAnsi="Sitka Small" w:cs="Bookman Old Style"/>
          <w:b/>
        </w:rPr>
      </w:pPr>
    </w:p>
    <w:p w14:paraId="6CF33616" w14:textId="77777777" w:rsidR="00842F97" w:rsidRDefault="00842F97" w:rsidP="00842F97">
      <w:pPr>
        <w:tabs>
          <w:tab w:val="left" w:pos="3261"/>
        </w:tabs>
        <w:rPr>
          <w:rFonts w:ascii="Sitka Small" w:eastAsia="Bookman Old Style" w:hAnsi="Sitka Small" w:cs="Bookman Old Style"/>
          <w:b/>
        </w:rPr>
      </w:pPr>
    </w:p>
    <w:p w14:paraId="496EEB65" w14:textId="3C4E0EA3" w:rsidR="00842F97" w:rsidRDefault="00842F97" w:rsidP="00842F97">
      <w:pPr>
        <w:tabs>
          <w:tab w:val="left" w:pos="3261"/>
        </w:tabs>
        <w:rPr>
          <w:rFonts w:ascii="Sitka Small" w:eastAsia="Bookman Old Style" w:hAnsi="Sitka Small" w:cs="Bookman Old Style"/>
          <w:b/>
        </w:rPr>
      </w:pPr>
    </w:p>
    <w:p w14:paraId="7A88D640" w14:textId="4C16B76F" w:rsidR="00842F97" w:rsidRDefault="00842F97" w:rsidP="00842F97">
      <w:pPr>
        <w:tabs>
          <w:tab w:val="left" w:pos="3261"/>
        </w:tabs>
        <w:rPr>
          <w:rFonts w:ascii="Sitka Small" w:eastAsia="Bookman Old Style" w:hAnsi="Sitka Small" w:cs="Bookman Old Style"/>
          <w:b/>
        </w:rPr>
      </w:pPr>
    </w:p>
    <w:p w14:paraId="5A35957C" w14:textId="77777777" w:rsidR="00865432" w:rsidRDefault="00865432" w:rsidP="00842F97">
      <w:pPr>
        <w:tabs>
          <w:tab w:val="left" w:pos="3261"/>
        </w:tabs>
        <w:rPr>
          <w:rFonts w:ascii="Sitka Small" w:eastAsia="Bookman Old Style" w:hAnsi="Sitka Small" w:cs="Bookman Old Style"/>
          <w:b/>
        </w:rPr>
      </w:pPr>
    </w:p>
    <w:p w14:paraId="6E904BB6" w14:textId="77777777" w:rsidR="00842F97" w:rsidRDefault="00842F97" w:rsidP="00842F97">
      <w:pPr>
        <w:tabs>
          <w:tab w:val="left" w:pos="3261"/>
        </w:tabs>
        <w:rPr>
          <w:rFonts w:ascii="Sitka Small" w:eastAsia="Bookman Old Style" w:hAnsi="Sitka Small" w:cs="Bookman Old Style"/>
          <w:b/>
        </w:rPr>
      </w:pPr>
    </w:p>
    <w:p w14:paraId="30B565B3" w14:textId="5067FBB1" w:rsidR="00842F97" w:rsidRDefault="00842F97" w:rsidP="00842F97">
      <w:pPr>
        <w:tabs>
          <w:tab w:val="left" w:pos="3261"/>
        </w:tabs>
        <w:rPr>
          <w:rFonts w:ascii="Sitka Small" w:eastAsia="Bookman Old Style" w:hAnsi="Sitka Small" w:cs="Bookman Old Style"/>
          <w:b/>
        </w:rPr>
      </w:pPr>
    </w:p>
    <w:p w14:paraId="402F8D31" w14:textId="7B486D1C" w:rsidR="00842F97" w:rsidRDefault="00842F97" w:rsidP="00842F97">
      <w:pPr>
        <w:tabs>
          <w:tab w:val="left" w:pos="3261"/>
        </w:tabs>
        <w:rPr>
          <w:rFonts w:ascii="Sitka Small" w:eastAsia="Bookman Old Style" w:hAnsi="Sitka Small" w:cs="Bookman Old Style"/>
          <w:b/>
        </w:rPr>
      </w:pPr>
    </w:p>
    <w:p w14:paraId="248EC2FC" w14:textId="13DB021C" w:rsidR="00842F97" w:rsidRDefault="00842F97" w:rsidP="00842F97">
      <w:pPr>
        <w:tabs>
          <w:tab w:val="left" w:pos="3261"/>
        </w:tabs>
        <w:rPr>
          <w:rFonts w:ascii="Sitka Small" w:eastAsia="Bookman Old Style" w:hAnsi="Sitka Small" w:cs="Bookman Old Style"/>
          <w:b/>
        </w:rPr>
      </w:pPr>
    </w:p>
    <w:p w14:paraId="53ECA75D" w14:textId="38DD87A8" w:rsidR="00842F97" w:rsidRDefault="00842F97" w:rsidP="00842F97">
      <w:pPr>
        <w:tabs>
          <w:tab w:val="left" w:pos="3261"/>
        </w:tabs>
        <w:rPr>
          <w:rFonts w:ascii="Sitka Small" w:eastAsia="Bookman Old Style" w:hAnsi="Sitka Small" w:cs="Bookman Old Style"/>
          <w:b/>
        </w:rPr>
      </w:pPr>
    </w:p>
    <w:p w14:paraId="25AA0EF3" w14:textId="080C4EBB" w:rsidR="00842F97" w:rsidRDefault="00842F97" w:rsidP="00842F97">
      <w:pPr>
        <w:tabs>
          <w:tab w:val="left" w:pos="3261"/>
        </w:tabs>
        <w:rPr>
          <w:rFonts w:ascii="Sitka Small" w:eastAsia="Bookman Old Style" w:hAnsi="Sitka Small" w:cs="Bookman Old Style"/>
          <w:b/>
        </w:rPr>
      </w:pPr>
    </w:p>
    <w:p w14:paraId="5B35163A" w14:textId="1EA2950D" w:rsidR="00842F97" w:rsidRDefault="00842F97" w:rsidP="00842F97">
      <w:pPr>
        <w:tabs>
          <w:tab w:val="left" w:pos="3261"/>
        </w:tabs>
        <w:rPr>
          <w:rFonts w:ascii="Sitka Small" w:eastAsia="Bookman Old Style" w:hAnsi="Sitka Small" w:cs="Bookman Old Style"/>
          <w:b/>
        </w:rPr>
      </w:pPr>
    </w:p>
    <w:p w14:paraId="5E3CCF5D" w14:textId="5DEC131A" w:rsidR="00842F97" w:rsidRDefault="00842F97" w:rsidP="00842F97">
      <w:pPr>
        <w:tabs>
          <w:tab w:val="left" w:pos="3261"/>
        </w:tabs>
        <w:rPr>
          <w:rFonts w:ascii="Sitka Small" w:eastAsia="Bookman Old Style" w:hAnsi="Sitka Small" w:cs="Bookman Old Style"/>
          <w:b/>
        </w:rPr>
      </w:pPr>
    </w:p>
    <w:p w14:paraId="44A5B100" w14:textId="23841DB3" w:rsidR="00842F97" w:rsidRDefault="00842F97" w:rsidP="00842F97">
      <w:pPr>
        <w:tabs>
          <w:tab w:val="left" w:pos="3261"/>
        </w:tabs>
        <w:rPr>
          <w:rFonts w:ascii="Sitka Small" w:eastAsia="Bookman Old Style" w:hAnsi="Sitka Small" w:cs="Bookman Old Style"/>
          <w:b/>
        </w:rPr>
      </w:pPr>
    </w:p>
    <w:p w14:paraId="1E74278F" w14:textId="691E5005" w:rsidR="00842F97" w:rsidRDefault="00842F97" w:rsidP="00842F97">
      <w:pPr>
        <w:tabs>
          <w:tab w:val="left" w:pos="3261"/>
        </w:tabs>
        <w:rPr>
          <w:rFonts w:ascii="Sitka Small" w:eastAsia="Bookman Old Style" w:hAnsi="Sitka Small" w:cs="Bookman Old Style"/>
          <w:b/>
        </w:rPr>
      </w:pPr>
    </w:p>
    <w:p w14:paraId="20CB4D6D" w14:textId="497E76F3" w:rsidR="00842F97" w:rsidRDefault="00842F97" w:rsidP="00842F97">
      <w:pPr>
        <w:tabs>
          <w:tab w:val="left" w:pos="3261"/>
        </w:tabs>
        <w:rPr>
          <w:rFonts w:ascii="Sitka Small" w:eastAsia="Bookman Old Style" w:hAnsi="Sitka Small" w:cs="Bookman Old Style"/>
          <w:b/>
        </w:rPr>
      </w:pPr>
    </w:p>
    <w:p w14:paraId="13A61229" w14:textId="240D5B3F" w:rsidR="00DD0E81" w:rsidRDefault="00DD0E81" w:rsidP="00842F97">
      <w:pPr>
        <w:tabs>
          <w:tab w:val="left" w:pos="3261"/>
        </w:tabs>
        <w:rPr>
          <w:rFonts w:ascii="Sitka Small" w:eastAsia="Bookman Old Style" w:hAnsi="Sitka Small" w:cs="Bookman Old Style"/>
          <w:b/>
        </w:rPr>
      </w:pPr>
    </w:p>
    <w:p w14:paraId="2F72565B" w14:textId="5067AC10" w:rsidR="00DD0E81" w:rsidRDefault="00DD0E81" w:rsidP="00842F97">
      <w:pPr>
        <w:tabs>
          <w:tab w:val="left" w:pos="3261"/>
        </w:tabs>
        <w:rPr>
          <w:rFonts w:ascii="Sitka Small" w:eastAsia="Bookman Old Style" w:hAnsi="Sitka Small" w:cs="Bookman Old Style"/>
          <w:b/>
        </w:rPr>
      </w:pPr>
    </w:p>
    <w:p w14:paraId="3440B4D6" w14:textId="3166331C" w:rsidR="00DD0E81" w:rsidRDefault="00DD0E81" w:rsidP="00842F97">
      <w:pPr>
        <w:tabs>
          <w:tab w:val="left" w:pos="3261"/>
        </w:tabs>
        <w:rPr>
          <w:rFonts w:ascii="Sitka Small" w:eastAsia="Bookman Old Style" w:hAnsi="Sitka Small" w:cs="Bookman Old Style"/>
          <w:b/>
        </w:rPr>
      </w:pPr>
    </w:p>
    <w:p w14:paraId="38C389F2" w14:textId="77777777" w:rsidR="00DD0E81" w:rsidRDefault="00DD0E81" w:rsidP="00842F97">
      <w:pPr>
        <w:tabs>
          <w:tab w:val="left" w:pos="3261"/>
        </w:tabs>
        <w:rPr>
          <w:rFonts w:ascii="Sitka Small" w:eastAsia="Bookman Old Style" w:hAnsi="Sitka Small" w:cs="Bookman Old Style"/>
          <w:b/>
        </w:rPr>
      </w:pPr>
    </w:p>
    <w:p w14:paraId="4B4E9AFF" w14:textId="219D0999" w:rsidR="00DD0E81" w:rsidRDefault="00DD0E81" w:rsidP="00842F97">
      <w:pPr>
        <w:tabs>
          <w:tab w:val="left" w:pos="3261"/>
        </w:tabs>
        <w:rPr>
          <w:rFonts w:ascii="Sitka Small" w:eastAsia="Bookman Old Style" w:hAnsi="Sitka Small" w:cs="Bookman Old Style"/>
          <w:b/>
        </w:rPr>
      </w:pPr>
    </w:p>
    <w:p w14:paraId="2085E7B5" w14:textId="77777777" w:rsidR="00DD0E81" w:rsidRDefault="00DD0E81" w:rsidP="00842F97">
      <w:pPr>
        <w:tabs>
          <w:tab w:val="left" w:pos="3261"/>
        </w:tabs>
        <w:rPr>
          <w:rFonts w:ascii="Sitka Small" w:eastAsia="Bookman Old Style" w:hAnsi="Sitka Small" w:cs="Bookman Old Style"/>
          <w:b/>
        </w:rPr>
      </w:pPr>
    </w:p>
    <w:p w14:paraId="17EFB4B9" w14:textId="0247F1E9" w:rsidR="00842F97" w:rsidRDefault="00842F97" w:rsidP="00842F97">
      <w:pPr>
        <w:tabs>
          <w:tab w:val="left" w:pos="3261"/>
        </w:tabs>
        <w:rPr>
          <w:rFonts w:ascii="Sitka Small" w:eastAsia="Bookman Old Style" w:hAnsi="Sitka Small" w:cs="Bookman Old Style"/>
          <w:b/>
        </w:rPr>
      </w:pPr>
    </w:p>
    <w:p w14:paraId="1D182042" w14:textId="419A48B0" w:rsidR="0061075F" w:rsidRDefault="0061075F" w:rsidP="00842F97">
      <w:pPr>
        <w:tabs>
          <w:tab w:val="left" w:pos="3261"/>
        </w:tabs>
        <w:rPr>
          <w:rFonts w:ascii="Sitka Small" w:eastAsia="Bookman Old Style" w:hAnsi="Sitka Small" w:cs="Bookman Old Style"/>
          <w:b/>
        </w:rPr>
      </w:pPr>
    </w:p>
    <w:p w14:paraId="731FFBEF" w14:textId="77777777" w:rsidR="0061075F" w:rsidRDefault="0061075F" w:rsidP="00842F97">
      <w:pPr>
        <w:tabs>
          <w:tab w:val="left" w:pos="3261"/>
        </w:tabs>
        <w:rPr>
          <w:rFonts w:ascii="Sitka Small" w:eastAsia="Bookman Old Style" w:hAnsi="Sitka Small" w:cs="Bookman Old Style"/>
          <w:b/>
        </w:rPr>
      </w:pPr>
    </w:p>
    <w:p w14:paraId="3A0B631D" w14:textId="77777777" w:rsidR="00842F97" w:rsidRDefault="00842F97" w:rsidP="00842F97">
      <w:pPr>
        <w:tabs>
          <w:tab w:val="left" w:pos="3261"/>
        </w:tabs>
        <w:rPr>
          <w:rFonts w:ascii="Sitka Small" w:eastAsia="Bookman Old Style" w:hAnsi="Sitka Small" w:cs="Bookman Old Style"/>
          <w:b/>
        </w:rPr>
      </w:pPr>
    </w:p>
    <w:p w14:paraId="61E61644" w14:textId="385536AE" w:rsidR="00842F97" w:rsidRDefault="00842F97" w:rsidP="00842F97">
      <w:pPr>
        <w:tabs>
          <w:tab w:val="left" w:pos="2400"/>
        </w:tabs>
        <w:spacing w:after="120" w:line="276" w:lineRule="auto"/>
        <w:jc w:val="center"/>
        <w:rPr>
          <w:rFonts w:ascii="Sitka Small" w:eastAsia="Bookman Old Style" w:hAnsi="Sitka Small" w:cs="Bookman Old Style"/>
          <w:sz w:val="18"/>
          <w:szCs w:val="18"/>
        </w:rPr>
      </w:pPr>
      <w:r w:rsidRPr="00DD0E81">
        <w:rPr>
          <w:rFonts w:ascii="Sitka Small" w:eastAsia="Bookman Old Style" w:hAnsi="Sitka Small" w:cs="Bookman Old Style"/>
          <w:b/>
          <w:color w:val="FFC000"/>
          <w:sz w:val="18"/>
          <w:szCs w:val="18"/>
        </w:rPr>
        <w:t>RECIBIDO</w:t>
      </w:r>
      <w:r w:rsidRPr="00DD0E81">
        <w:rPr>
          <w:rFonts w:ascii="Sitka Small" w:eastAsia="Bookman Old Style" w:hAnsi="Sitka Small" w:cs="Bookman Old Style"/>
          <w:b/>
          <w:sz w:val="18"/>
          <w:szCs w:val="18"/>
        </w:rPr>
        <w:t xml:space="preserve">: </w:t>
      </w:r>
      <w:r w:rsidRPr="00DD0E81">
        <w:rPr>
          <w:rFonts w:ascii="Sitka Small" w:eastAsia="Bookman Old Style" w:hAnsi="Sitka Small" w:cs="Bookman Old Style"/>
          <w:sz w:val="18"/>
          <w:szCs w:val="18"/>
        </w:rPr>
        <w:t>0</w:t>
      </w:r>
      <w:r w:rsidR="001F37CF">
        <w:rPr>
          <w:rFonts w:ascii="Sitka Small" w:eastAsia="Bookman Old Style" w:hAnsi="Sitka Small" w:cs="Bookman Old Style"/>
          <w:sz w:val="18"/>
          <w:szCs w:val="18"/>
        </w:rPr>
        <w:t>3</w:t>
      </w:r>
      <w:r w:rsidRPr="00DD0E81">
        <w:rPr>
          <w:rFonts w:ascii="Sitka Small" w:eastAsia="Bookman Old Style" w:hAnsi="Sitka Small" w:cs="Bookman Old Style"/>
          <w:sz w:val="18"/>
          <w:szCs w:val="18"/>
        </w:rPr>
        <w:t>-</w:t>
      </w:r>
      <w:r w:rsidR="001F37CF">
        <w:rPr>
          <w:rFonts w:ascii="Sitka Small" w:eastAsia="Bookman Old Style" w:hAnsi="Sitka Small" w:cs="Bookman Old Style"/>
          <w:sz w:val="18"/>
          <w:szCs w:val="18"/>
        </w:rPr>
        <w:t>Junio</w:t>
      </w:r>
      <w:r w:rsidRPr="00DD0E81">
        <w:rPr>
          <w:rFonts w:ascii="Sitka Small" w:eastAsia="Bookman Old Style" w:hAnsi="Sitka Small" w:cs="Bookman Old Style"/>
          <w:sz w:val="18"/>
          <w:szCs w:val="18"/>
        </w:rPr>
        <w:t>-202</w:t>
      </w:r>
      <w:r w:rsidR="00C47D47" w:rsidRPr="00DD0E81">
        <w:rPr>
          <w:rFonts w:ascii="Sitka Small" w:eastAsia="Bookman Old Style" w:hAnsi="Sitka Small" w:cs="Bookman Old Style"/>
          <w:sz w:val="18"/>
          <w:szCs w:val="18"/>
        </w:rPr>
        <w:t>4</w:t>
      </w:r>
      <w:r w:rsidRPr="00DD0E81">
        <w:rPr>
          <w:rFonts w:ascii="Sitka Small" w:eastAsia="Bookman Old Style" w:hAnsi="Sitka Small" w:cs="Bookman Old Style"/>
          <w:sz w:val="18"/>
          <w:szCs w:val="18"/>
        </w:rPr>
        <w:t xml:space="preserve">      </w:t>
      </w:r>
      <w:r w:rsidRPr="00DD0E81">
        <w:rPr>
          <w:rFonts w:ascii="Sitka Small" w:eastAsia="Bookman Old Style" w:hAnsi="Sitka Small" w:cs="Bookman Old Style"/>
          <w:color w:val="403152" w:themeColor="accent4" w:themeShade="80"/>
          <w:sz w:val="18"/>
          <w:szCs w:val="18"/>
        </w:rPr>
        <w:t xml:space="preserve"> </w:t>
      </w:r>
      <w:r w:rsidRPr="00DD0E81">
        <w:rPr>
          <w:rFonts w:ascii="Sitka Small" w:eastAsia="Bookman Old Style" w:hAnsi="Sitka Small" w:cs="Bookman Old Style"/>
          <w:b/>
          <w:color w:val="FFC000"/>
          <w:sz w:val="18"/>
          <w:szCs w:val="18"/>
        </w:rPr>
        <w:t>ACEPTADO</w:t>
      </w:r>
      <w:r w:rsidRPr="00DD0E81">
        <w:rPr>
          <w:rFonts w:ascii="Sitka Small" w:eastAsia="Bookman Old Style" w:hAnsi="Sitka Small" w:cs="Bookman Old Style"/>
          <w:sz w:val="18"/>
          <w:szCs w:val="18"/>
        </w:rPr>
        <w:t>: 1</w:t>
      </w:r>
      <w:r w:rsidR="001F37CF">
        <w:rPr>
          <w:rFonts w:ascii="Sitka Small" w:eastAsia="Bookman Old Style" w:hAnsi="Sitka Small" w:cs="Bookman Old Style"/>
          <w:sz w:val="18"/>
          <w:szCs w:val="18"/>
        </w:rPr>
        <w:t>8</w:t>
      </w:r>
      <w:r w:rsidRPr="00DD0E81">
        <w:rPr>
          <w:rFonts w:ascii="Sitka Small" w:eastAsia="Bookman Old Style" w:hAnsi="Sitka Small" w:cs="Bookman Old Style"/>
          <w:sz w:val="18"/>
          <w:szCs w:val="18"/>
        </w:rPr>
        <w:t>-</w:t>
      </w:r>
      <w:r w:rsidR="001F37CF">
        <w:rPr>
          <w:rFonts w:ascii="Sitka Small" w:eastAsia="Bookman Old Style" w:hAnsi="Sitka Small" w:cs="Bookman Old Style"/>
          <w:sz w:val="18"/>
          <w:szCs w:val="18"/>
        </w:rPr>
        <w:t>junio</w:t>
      </w:r>
      <w:r w:rsidRPr="00DD0E81">
        <w:rPr>
          <w:rFonts w:ascii="Sitka Small" w:eastAsia="Bookman Old Style" w:hAnsi="Sitka Small" w:cs="Bookman Old Style"/>
          <w:sz w:val="18"/>
          <w:szCs w:val="18"/>
        </w:rPr>
        <w:t>-202</w:t>
      </w:r>
      <w:r w:rsidR="00C47D47" w:rsidRPr="00DD0E81">
        <w:rPr>
          <w:rFonts w:ascii="Sitka Small" w:eastAsia="Bookman Old Style" w:hAnsi="Sitka Small" w:cs="Bookman Old Style"/>
          <w:sz w:val="18"/>
          <w:szCs w:val="18"/>
        </w:rPr>
        <w:t>4</w:t>
      </w:r>
      <w:r w:rsidRPr="00DD0E81">
        <w:rPr>
          <w:rFonts w:ascii="Sitka Small" w:eastAsia="Bookman Old Style" w:hAnsi="Sitka Small" w:cs="Bookman Old Style"/>
          <w:sz w:val="18"/>
          <w:szCs w:val="18"/>
        </w:rPr>
        <w:t xml:space="preserve">     </w:t>
      </w:r>
      <w:r w:rsidRPr="00DD0E81">
        <w:rPr>
          <w:rFonts w:ascii="Sitka Small" w:eastAsia="Bookman Old Style" w:hAnsi="Sitka Small" w:cs="Bookman Old Style"/>
          <w:b/>
          <w:bCs/>
          <w:color w:val="FFC000"/>
          <w:sz w:val="18"/>
          <w:szCs w:val="18"/>
        </w:rPr>
        <w:t>PUBLICADO</w:t>
      </w:r>
      <w:r w:rsidRPr="00DD0E81">
        <w:rPr>
          <w:rFonts w:ascii="Sitka Small" w:eastAsia="Bookman Old Style" w:hAnsi="Sitka Small" w:cs="Bookman Old Style"/>
          <w:b/>
          <w:bCs/>
          <w:sz w:val="18"/>
          <w:szCs w:val="18"/>
        </w:rPr>
        <w:t xml:space="preserve"> </w:t>
      </w:r>
      <w:r w:rsidR="001F37CF">
        <w:rPr>
          <w:rFonts w:ascii="Sitka Small" w:eastAsia="Bookman Old Style" w:hAnsi="Sitka Small" w:cs="Bookman Old Style"/>
          <w:sz w:val="18"/>
          <w:szCs w:val="18"/>
        </w:rPr>
        <w:t>28</w:t>
      </w:r>
      <w:r w:rsidRPr="00DD0E81">
        <w:rPr>
          <w:rFonts w:ascii="Sitka Small" w:eastAsia="Bookman Old Style" w:hAnsi="Sitka Small" w:cs="Bookman Old Style"/>
          <w:sz w:val="18"/>
          <w:szCs w:val="18"/>
        </w:rPr>
        <w:t>-</w:t>
      </w:r>
      <w:r w:rsidR="001F37CF">
        <w:rPr>
          <w:rFonts w:ascii="Sitka Small" w:eastAsia="Bookman Old Style" w:hAnsi="Sitka Small" w:cs="Bookman Old Style"/>
          <w:sz w:val="18"/>
          <w:szCs w:val="18"/>
        </w:rPr>
        <w:t>Junio</w:t>
      </w:r>
      <w:r w:rsidRPr="00DD0E81">
        <w:rPr>
          <w:rFonts w:ascii="Sitka Small" w:eastAsia="Bookman Old Style" w:hAnsi="Sitka Small" w:cs="Bookman Old Style"/>
          <w:sz w:val="18"/>
          <w:szCs w:val="18"/>
        </w:rPr>
        <w:t>-202</w:t>
      </w:r>
      <w:r w:rsidR="00C47D47" w:rsidRPr="00DD0E81">
        <w:rPr>
          <w:rFonts w:ascii="Sitka Small" w:eastAsia="Bookman Old Style" w:hAnsi="Sitka Small" w:cs="Bookman Old Style"/>
          <w:sz w:val="18"/>
          <w:szCs w:val="18"/>
        </w:rPr>
        <w:t>4</w:t>
      </w:r>
    </w:p>
    <w:p w14:paraId="1C3E0BC0" w14:textId="77777777" w:rsidR="0061075F" w:rsidRPr="00DD0E81" w:rsidRDefault="0061075F" w:rsidP="0061075F">
      <w:pPr>
        <w:tabs>
          <w:tab w:val="left" w:pos="2400"/>
        </w:tabs>
        <w:spacing w:after="120" w:line="276" w:lineRule="auto"/>
        <w:jc w:val="both"/>
        <w:rPr>
          <w:rFonts w:ascii="Sitka Small" w:eastAsia="Bookman Old Style" w:hAnsi="Sitka Small" w:cs="Bookman Old Style"/>
          <w:sz w:val="18"/>
          <w:szCs w:val="18"/>
        </w:rPr>
      </w:pPr>
    </w:p>
    <w:p w14:paraId="49710F99" w14:textId="4EAA9008" w:rsidR="007467FA" w:rsidRPr="00186D02" w:rsidRDefault="007467FA" w:rsidP="00186D02">
      <w:pPr>
        <w:tabs>
          <w:tab w:val="left" w:pos="2400"/>
        </w:tabs>
        <w:spacing w:after="120" w:line="276" w:lineRule="auto"/>
        <w:jc w:val="both"/>
        <w:rPr>
          <w:rFonts w:ascii="Sitka Small" w:eastAsia="Bookman Old Style" w:hAnsi="Sitka Small" w:cs="Bookman Old Style"/>
          <w:b/>
          <w:bCs/>
        </w:rPr>
      </w:pPr>
      <w:r w:rsidRPr="00186D02">
        <w:rPr>
          <w:rFonts w:ascii="Sitka Small" w:eastAsia="Bookman Old Style" w:hAnsi="Sitka Small" w:cs="Bookman Old Style"/>
          <w:b/>
          <w:bCs/>
          <w:sz w:val="18"/>
          <w:szCs w:val="18"/>
        </w:rPr>
        <w:t>Resumen</w:t>
      </w:r>
      <w:r w:rsidR="00186D02" w:rsidRPr="00186D02">
        <w:rPr>
          <w:rFonts w:ascii="Sitka Small" w:eastAsia="Bookman Old Style" w:hAnsi="Sitka Small" w:cs="Bookman Old Style"/>
          <w:b/>
          <w:bCs/>
          <w:sz w:val="18"/>
          <w:szCs w:val="18"/>
        </w:rPr>
        <w:t xml:space="preserve">: </w:t>
      </w:r>
      <w:r w:rsidRPr="007467FA">
        <w:rPr>
          <w:rFonts w:ascii="Sitka Small" w:eastAsia="Bookman Old Style" w:hAnsi="Sitka Small" w:cs="Bookman Old Style"/>
          <w:sz w:val="18"/>
          <w:szCs w:val="18"/>
        </w:rPr>
        <w:t xml:space="preserve">La incorporación de estrategias lúdicas en el ámbito educativo se presenta como una opción innovadora y eficaz para potenciar el proceso de enseñanza-aprendizaje. Este estudio analiza el impacto de dichas estrategias en el bachillerato técnico en informática, con el propósito de evaluar su efecto en el desempeño académico y la experiencia formativa de los estudiantes. Para ello, se emplea una metodología mixta que combina enfoques cuantitativos y cualitativos, a través de un estudio piloto en el que se implementan juegos de roles, simulaciones y actividades interactivas. La recopilación de datos se realiza mediante encuestas y entrevistas, con el fin de conocer la percepción y el impacto de estas metodologías tanto en alumnos como en docentes. Los hallazgos reflejan mejoras significativas en el rendimiento académico, la motivación y el nivel de compromiso con el aprendizaje, así como un incremento en la participación, la colaboración en el aula y el desarrollo de habilidades socioemocionales clave. Tanto estudiantes como docentes expresan una alta satisfacción con la aplicación de estas estrategias, destacando su efectividad para enriquecer la experiencia educativa en el bachillerato técnico en informática. En conclusión, este estudio resalta la importancia y el potencial de las estrategias lúdicas en el ámbito educativo, particularmente en disciplinas técnicas como la informática, subrayando la necesidad de seguir explorando su aplicación para optimizar el aprendizaje y preparar a los estudiantes para los retos del futuro.  </w:t>
      </w:r>
    </w:p>
    <w:p w14:paraId="69E12475" w14:textId="0E639176" w:rsidR="00DD0E81" w:rsidRDefault="007467FA" w:rsidP="00186D02">
      <w:pPr>
        <w:tabs>
          <w:tab w:val="left" w:pos="2400"/>
        </w:tabs>
        <w:spacing w:after="120" w:line="276" w:lineRule="auto"/>
        <w:jc w:val="both"/>
        <w:rPr>
          <w:rFonts w:ascii="Sitka Small" w:eastAsia="Bookman Old Style" w:hAnsi="Sitka Small" w:cs="Bookman Old Style"/>
          <w:sz w:val="18"/>
          <w:szCs w:val="18"/>
        </w:rPr>
      </w:pPr>
      <w:r w:rsidRPr="007467FA">
        <w:rPr>
          <w:rFonts w:ascii="Sitka Small" w:eastAsia="Bookman Old Style" w:hAnsi="Sitka Small" w:cs="Bookman Old Style"/>
          <w:b/>
          <w:bCs/>
          <w:sz w:val="18"/>
          <w:szCs w:val="18"/>
        </w:rPr>
        <w:t>Palabras clave:</w:t>
      </w:r>
      <w:r w:rsidRPr="007467FA">
        <w:rPr>
          <w:rFonts w:ascii="Sitka Small" w:eastAsia="Bookman Old Style" w:hAnsi="Sitka Small" w:cs="Bookman Old Style"/>
          <w:sz w:val="18"/>
          <w:szCs w:val="18"/>
        </w:rPr>
        <w:t xml:space="preserve"> estrategias lúdicas; bachillerato técnico; rendimiento académico; experiencia educativa; metodología mixta; resultados significativos.</w:t>
      </w:r>
    </w:p>
    <w:p w14:paraId="0831D8D9" w14:textId="4BAB3591" w:rsidR="00643CB8" w:rsidRPr="00186D02" w:rsidRDefault="00643CB8" w:rsidP="00186D02">
      <w:pPr>
        <w:tabs>
          <w:tab w:val="left" w:pos="2400"/>
        </w:tabs>
        <w:spacing w:after="120" w:line="276" w:lineRule="auto"/>
        <w:jc w:val="both"/>
        <w:rPr>
          <w:rFonts w:ascii="Sitka Small" w:eastAsia="Bookman Old Style" w:hAnsi="Sitka Small" w:cs="Bookman Old Style"/>
          <w:b/>
          <w:bCs/>
          <w:lang w:val="en-US"/>
        </w:rPr>
      </w:pPr>
      <w:r w:rsidRPr="00186D02">
        <w:rPr>
          <w:rFonts w:ascii="Sitka Small" w:eastAsia="Bookman Old Style" w:hAnsi="Sitka Small" w:cs="Bookman Old Style"/>
          <w:b/>
          <w:bCs/>
          <w:sz w:val="18"/>
          <w:szCs w:val="18"/>
          <w:lang w:val="en-US"/>
        </w:rPr>
        <w:t>Abstract</w:t>
      </w:r>
      <w:r w:rsidR="00186D02" w:rsidRPr="00186D02">
        <w:rPr>
          <w:rFonts w:ascii="Sitka Small" w:eastAsia="Bookman Old Style" w:hAnsi="Sitka Small" w:cs="Bookman Old Style"/>
          <w:b/>
          <w:bCs/>
          <w:sz w:val="18"/>
          <w:szCs w:val="18"/>
          <w:lang w:val="en-US"/>
        </w:rPr>
        <w:t xml:space="preserve">: </w:t>
      </w:r>
      <w:r w:rsidRPr="00643CB8">
        <w:rPr>
          <w:rFonts w:ascii="Sitka Small" w:eastAsia="Bookman Old Style" w:hAnsi="Sitka Small" w:cs="Bookman Old Style"/>
          <w:sz w:val="18"/>
          <w:szCs w:val="18"/>
          <w:lang w:val="en-US"/>
        </w:rPr>
        <w:t>The integration of playful strategies in education emerges as an innovative and effective approach to enhancing the teaching-learning process. This study examines the impact of these strategies in technical high school computer science programs, aiming to assess their influence on students' academic performance and educational experience. A mixed-methods approach is employed, combining quantitative and qualitative techniques through a pilot study that incorporates role-playing, simulations, and interactive activities. Data collection is conducted via surveys and interviews to analyze the perception and impact of these methodologies on both students and teachers. The findings reveal significant improvements in academic performance, motivation, and engagement with learning, as well as increased participation, classroom collaboration, and the development of key socio-emotional skills. Both students and teachers report high satisfaction with the implementation of playful strategies, highlighting their effectiveness in enriching the educational experience in technical high school computer science programs. In conclusion, this study underscores the importance and potential of playful strategies in education, particularly in technical fields such as computer science, emphasizing the need to continue exploring their application to enhance learning and better prepare students for future challenges.</w:t>
      </w:r>
    </w:p>
    <w:p w14:paraId="05FFCEA5" w14:textId="72E3055F" w:rsidR="00643CB8" w:rsidRDefault="00643CB8" w:rsidP="00186D02">
      <w:pPr>
        <w:tabs>
          <w:tab w:val="left" w:pos="2400"/>
        </w:tabs>
        <w:spacing w:after="120" w:line="276" w:lineRule="auto"/>
        <w:jc w:val="both"/>
        <w:rPr>
          <w:rFonts w:ascii="Sitka Small" w:eastAsia="Bookman Old Style" w:hAnsi="Sitka Small" w:cs="Bookman Old Style"/>
          <w:sz w:val="18"/>
          <w:szCs w:val="18"/>
          <w:lang w:val="en-US"/>
        </w:rPr>
      </w:pPr>
      <w:r w:rsidRPr="00643CB8">
        <w:rPr>
          <w:rFonts w:ascii="Sitka Small" w:eastAsia="Bookman Old Style" w:hAnsi="Sitka Small" w:cs="Bookman Old Style"/>
          <w:b/>
          <w:bCs/>
          <w:sz w:val="18"/>
          <w:szCs w:val="18"/>
          <w:lang w:val="en-US"/>
        </w:rPr>
        <w:t>Keywords:</w:t>
      </w:r>
      <w:r w:rsidRPr="00643CB8">
        <w:rPr>
          <w:rFonts w:ascii="Sitka Small" w:eastAsia="Bookman Old Style" w:hAnsi="Sitka Small" w:cs="Bookman Old Style"/>
          <w:sz w:val="18"/>
          <w:szCs w:val="18"/>
          <w:lang w:val="en-US"/>
        </w:rPr>
        <w:t xml:space="preserve"> playful strategies; technical high school; academic performance; educational experience; mixed-methods approach; significant results.</w:t>
      </w:r>
    </w:p>
    <w:p w14:paraId="0A520FBE" w14:textId="0785FD90" w:rsidR="00A33133" w:rsidRDefault="00A33133" w:rsidP="00A33133">
      <w:pPr>
        <w:tabs>
          <w:tab w:val="left" w:pos="2400"/>
        </w:tabs>
        <w:spacing w:after="120" w:line="276" w:lineRule="auto"/>
        <w:jc w:val="center"/>
        <w:rPr>
          <w:rFonts w:ascii="Sitka Small" w:eastAsia="Bookman Old Style" w:hAnsi="Sitka Small" w:cs="Bookman Old Style"/>
          <w:b/>
          <w:bCs/>
          <w:lang w:val="en-US"/>
        </w:rPr>
      </w:pPr>
      <w:r w:rsidRPr="00A33133">
        <w:rPr>
          <w:rFonts w:ascii="Sitka Small" w:eastAsia="Bookman Old Style" w:hAnsi="Sitka Small" w:cs="Bookman Old Style"/>
          <w:b/>
          <w:bCs/>
          <w:lang w:val="en-US"/>
        </w:rPr>
        <w:t>Introducción</w:t>
      </w:r>
    </w:p>
    <w:p w14:paraId="4C656B79" w14:textId="77777777" w:rsidR="008C060A" w:rsidRPr="008C060A" w:rsidRDefault="008C060A" w:rsidP="008C060A">
      <w:pPr>
        <w:tabs>
          <w:tab w:val="left" w:pos="2400"/>
        </w:tabs>
        <w:spacing w:after="120" w:line="276" w:lineRule="auto"/>
        <w:jc w:val="both"/>
        <w:rPr>
          <w:rFonts w:ascii="Sitka Small" w:eastAsia="Bookman Old Style" w:hAnsi="Sitka Small" w:cs="Bookman Old Style"/>
          <w:sz w:val="18"/>
          <w:szCs w:val="18"/>
          <w:lang w:val="es-ES"/>
        </w:rPr>
      </w:pPr>
      <w:r w:rsidRPr="008C060A">
        <w:rPr>
          <w:rFonts w:ascii="Sitka Small" w:eastAsia="Bookman Old Style" w:hAnsi="Sitka Small" w:cs="Bookman Old Style"/>
          <w:sz w:val="18"/>
          <w:szCs w:val="18"/>
          <w:lang w:val="es-ES"/>
        </w:rPr>
        <w:t xml:space="preserve">En el contexto educativo actual, particularmente en el bachillerato técnico en informática, resulta fundamental implementar enfoques pedagógicos innovadores que promuevan la participación activa, la motivación intrínseca y un aprendizaje significativo en los estudiantes. Según Paredes (2020), las estrategias lúdicas se destacan como herramientas pedagógicas efectivas al incorporar elementos de diversión, interactividad y desafío dentro del proceso de enseñanza-aprendizaje.  </w:t>
      </w:r>
    </w:p>
    <w:p w14:paraId="69D8F159" w14:textId="77777777" w:rsidR="008C060A" w:rsidRPr="008C060A" w:rsidRDefault="008C060A" w:rsidP="008C060A">
      <w:pPr>
        <w:tabs>
          <w:tab w:val="left" w:pos="2400"/>
        </w:tabs>
        <w:spacing w:after="120" w:line="276" w:lineRule="auto"/>
        <w:jc w:val="both"/>
        <w:rPr>
          <w:rFonts w:ascii="Sitka Small" w:eastAsia="Bookman Old Style" w:hAnsi="Sitka Small" w:cs="Bookman Old Style"/>
          <w:sz w:val="18"/>
          <w:szCs w:val="18"/>
          <w:lang w:val="es-ES"/>
        </w:rPr>
      </w:pPr>
    </w:p>
    <w:p w14:paraId="3A5D4279" w14:textId="6D9F7422" w:rsidR="00A33133" w:rsidRDefault="008C060A" w:rsidP="008C060A">
      <w:pPr>
        <w:tabs>
          <w:tab w:val="left" w:pos="2400"/>
        </w:tabs>
        <w:spacing w:after="120" w:line="276" w:lineRule="auto"/>
        <w:jc w:val="both"/>
        <w:rPr>
          <w:rFonts w:ascii="Sitka Small" w:eastAsia="Bookman Old Style" w:hAnsi="Sitka Small" w:cs="Bookman Old Style"/>
          <w:sz w:val="18"/>
          <w:szCs w:val="18"/>
          <w:lang w:val="es-ES"/>
        </w:rPr>
      </w:pPr>
      <w:r w:rsidRPr="008C060A">
        <w:rPr>
          <w:rFonts w:ascii="Sitka Small" w:eastAsia="Bookman Old Style" w:hAnsi="Sitka Small" w:cs="Bookman Old Style"/>
          <w:sz w:val="18"/>
          <w:szCs w:val="18"/>
          <w:lang w:val="es-ES"/>
        </w:rPr>
        <w:lastRenderedPageBreak/>
        <w:t>El enfoque de gamificación en la enseñanza de informática en primer año del bachillerato técnico en la Institución Educativa 17 de Septiembre, en la ciudad de Milagro, surge como respuesta a la necesidad de optimizar la calidad del proceso educativo en esta área. Este tema cobra relevancia debido a que, mediante métodos científicos de investigación empírica, como encuestas, entrevistas y revisión documental, se han identificado múltiples dificultades que impactan tanto el rendimiento académico y la motivación estudiantil como la efectividad de los enfoques de enseñanza tradicionales.</w:t>
      </w:r>
    </w:p>
    <w:p w14:paraId="12B57724" w14:textId="4B75F81C" w:rsidR="008C060A" w:rsidRPr="008C060A" w:rsidRDefault="008C060A" w:rsidP="008C060A">
      <w:pPr>
        <w:tabs>
          <w:tab w:val="left" w:pos="2400"/>
        </w:tabs>
        <w:spacing w:after="120" w:line="276" w:lineRule="auto"/>
        <w:jc w:val="both"/>
        <w:rPr>
          <w:rFonts w:ascii="Sitka Small" w:eastAsia="Bookman Old Style" w:hAnsi="Sitka Small" w:cs="Bookman Old Style"/>
          <w:sz w:val="18"/>
          <w:szCs w:val="18"/>
          <w:lang w:val="es-ES"/>
        </w:rPr>
      </w:pPr>
      <w:r w:rsidRPr="008C060A">
        <w:rPr>
          <w:rFonts w:ascii="Sitka Small" w:eastAsia="Bookman Old Style" w:hAnsi="Sitka Small" w:cs="Bookman Old Style"/>
          <w:sz w:val="18"/>
          <w:szCs w:val="18"/>
          <w:lang w:val="es-ES"/>
        </w:rPr>
        <w:t xml:space="preserve">Entre los principales desafíos identificados en el proceso de enseñanza de la informática en el bachillerato técnico, se encuentra la falta de motivación por parte de los estudiantes, quienes perciben la materia como poco atractiva o de escasa utilidad en su vida cotidiana. Además, la complejidad de los conceptos técnicos, junto con la carencia de aplicaciones prácticas, dificulta la comprensión y retención del conocimiento.  </w:t>
      </w:r>
    </w:p>
    <w:p w14:paraId="133E18E4" w14:textId="07BC2B6F" w:rsidR="008C060A" w:rsidRPr="008C060A" w:rsidRDefault="008C060A" w:rsidP="008C060A">
      <w:pPr>
        <w:tabs>
          <w:tab w:val="left" w:pos="2400"/>
        </w:tabs>
        <w:spacing w:after="120" w:line="276" w:lineRule="auto"/>
        <w:jc w:val="both"/>
        <w:rPr>
          <w:rFonts w:ascii="Sitka Small" w:eastAsia="Bookman Old Style" w:hAnsi="Sitka Small" w:cs="Bookman Old Style"/>
          <w:sz w:val="18"/>
          <w:szCs w:val="18"/>
          <w:lang w:val="es-ES"/>
        </w:rPr>
      </w:pPr>
      <w:r w:rsidRPr="008C060A">
        <w:rPr>
          <w:rFonts w:ascii="Sitka Small" w:eastAsia="Bookman Old Style" w:hAnsi="Sitka Small" w:cs="Bookman Old Style"/>
          <w:sz w:val="18"/>
          <w:szCs w:val="18"/>
          <w:lang w:val="es-ES"/>
        </w:rPr>
        <w:t xml:space="preserve">Otro obstáculo relevante es la obsolescencia de los recursos y métodos de enseñanza, dado el constante avance tecnológico. Para que la enseñanza sea efectiva y pertinente, es esencial actualizar y dinamizar los enfoques pedagógicos. Asimismo, las limitaciones en el acceso a recursos tecnológicos, como la escasez de equipos, software actualizado o conexión a internet, reducen las oportunidades de aprendizaje práctico, afectando la calidad educativa en informática.  </w:t>
      </w:r>
    </w:p>
    <w:p w14:paraId="4AC5A8EE" w14:textId="58DAEBF5" w:rsidR="008C060A" w:rsidRPr="008C060A" w:rsidRDefault="008C060A" w:rsidP="008C060A">
      <w:pPr>
        <w:tabs>
          <w:tab w:val="left" w:pos="2400"/>
        </w:tabs>
        <w:spacing w:after="120" w:line="276" w:lineRule="auto"/>
        <w:jc w:val="both"/>
        <w:rPr>
          <w:rFonts w:ascii="Sitka Small" w:eastAsia="Bookman Old Style" w:hAnsi="Sitka Small" w:cs="Bookman Old Style"/>
          <w:sz w:val="18"/>
          <w:szCs w:val="18"/>
          <w:lang w:val="es-ES"/>
        </w:rPr>
      </w:pPr>
      <w:r w:rsidRPr="008C060A">
        <w:rPr>
          <w:rFonts w:ascii="Sitka Small" w:eastAsia="Bookman Old Style" w:hAnsi="Sitka Small" w:cs="Bookman Old Style"/>
          <w:sz w:val="18"/>
          <w:szCs w:val="18"/>
          <w:lang w:val="es-ES"/>
        </w:rPr>
        <w:t xml:space="preserve">En el ámbito educativo, Candela y Jeovany (2020) definen el método lúdico como un conjunto de estrategias pedagógicas cuyo propósito es convertir el aprendizaje en una experiencia agradable e inmersiva para el estudiante. Sin embargo, esto no implica sustituir la educación formal por el entretenimiento, sino integrar dinámicas lúdicas que refuercen los conocimientos, adaptándose a los contenidos, la edad de los estudiantes y el entorno de aprendizaje.  </w:t>
      </w:r>
    </w:p>
    <w:p w14:paraId="2BD67D22" w14:textId="619AFD67" w:rsidR="008C060A" w:rsidRPr="008C060A" w:rsidRDefault="008C060A" w:rsidP="008C060A">
      <w:pPr>
        <w:tabs>
          <w:tab w:val="left" w:pos="2400"/>
        </w:tabs>
        <w:spacing w:after="120" w:line="276" w:lineRule="auto"/>
        <w:jc w:val="both"/>
        <w:rPr>
          <w:rFonts w:ascii="Sitka Small" w:eastAsia="Bookman Old Style" w:hAnsi="Sitka Small" w:cs="Bookman Old Style"/>
          <w:sz w:val="18"/>
          <w:szCs w:val="18"/>
          <w:lang w:val="es-ES"/>
        </w:rPr>
      </w:pPr>
      <w:r w:rsidRPr="008C060A">
        <w:rPr>
          <w:rFonts w:ascii="Sitka Small" w:eastAsia="Bookman Old Style" w:hAnsi="Sitka Small" w:cs="Bookman Old Style"/>
          <w:sz w:val="18"/>
          <w:szCs w:val="18"/>
          <w:lang w:val="es-ES"/>
        </w:rPr>
        <w:t xml:space="preserve">Para llevar a cabo una revisión de la literatura sobre la gamificación en la enseñanza de informática en el bachillerato técnico, es fundamental considerar diversas fuentes que aborden tanto los aspectos teóricos como las aplicaciones prácticas de esta metodología en el contexto educativo.  </w:t>
      </w:r>
    </w:p>
    <w:p w14:paraId="23055AAC" w14:textId="11F84BBC" w:rsidR="008C060A" w:rsidRPr="008C060A" w:rsidRDefault="008C060A" w:rsidP="008C060A">
      <w:pPr>
        <w:tabs>
          <w:tab w:val="left" w:pos="2400"/>
        </w:tabs>
        <w:spacing w:after="120" w:line="276" w:lineRule="auto"/>
        <w:jc w:val="both"/>
        <w:rPr>
          <w:rFonts w:ascii="Sitka Small" w:eastAsia="Bookman Old Style" w:hAnsi="Sitka Small" w:cs="Bookman Old Style"/>
          <w:sz w:val="18"/>
          <w:szCs w:val="18"/>
          <w:lang w:val="es-ES"/>
        </w:rPr>
      </w:pPr>
      <w:r w:rsidRPr="008C060A">
        <w:rPr>
          <w:rFonts w:ascii="Sitka Small" w:eastAsia="Bookman Old Style" w:hAnsi="Sitka Small" w:cs="Bookman Old Style"/>
          <w:sz w:val="18"/>
          <w:szCs w:val="18"/>
          <w:lang w:val="es-ES"/>
        </w:rPr>
        <w:t xml:space="preserve">Diferentes investigaciones han resaltado la importancia de incorporar estrategias lúdicas, como el Aprendizaje Basado en Proyectos. En este sentido, Muñoz (2021) destaca que esta metodología es altamente efectiva, ya que combina elementos de juego y trabajo por proyectos para mejorar el compromiso, la motivación y el aprendizaje significativo de los estudiantes.  </w:t>
      </w:r>
    </w:p>
    <w:p w14:paraId="19372E9F" w14:textId="18F5F374" w:rsidR="008C060A" w:rsidRDefault="008C060A" w:rsidP="008C060A">
      <w:pPr>
        <w:tabs>
          <w:tab w:val="left" w:pos="2400"/>
        </w:tabs>
        <w:spacing w:after="120" w:line="276" w:lineRule="auto"/>
        <w:jc w:val="both"/>
        <w:rPr>
          <w:rFonts w:ascii="Sitka Small" w:eastAsia="Bookman Old Style" w:hAnsi="Sitka Small" w:cs="Bookman Old Style"/>
          <w:sz w:val="18"/>
          <w:szCs w:val="18"/>
          <w:lang w:val="es-ES"/>
        </w:rPr>
      </w:pPr>
      <w:r w:rsidRPr="008C060A">
        <w:rPr>
          <w:rFonts w:ascii="Sitka Small" w:eastAsia="Bookman Old Style" w:hAnsi="Sitka Small" w:cs="Bookman Old Style"/>
          <w:sz w:val="18"/>
          <w:szCs w:val="18"/>
          <w:lang w:val="es-ES"/>
        </w:rPr>
        <w:t>La implementación de la gamificación en la enseñanza de informática en el bachillerato técnico se sustenta en diversas razones pedagógicas clave, respaldadas por teorías como el Constructivismo, desarrollado por Piaget (1896-1980) y Vygotsky (1896-1934). Según Raynaudo y Peralta (2017), esta teoría enfatiza la importancia del aprendizaje activo y significativo en el desarrollo cognitivo. En este sentido, las estrategias lúdicas, al fomentar la participación y la experimentación, facilitan la construcción del conocimiento a través de la práctica, la resolución de problemas y la interacción con el entorno.</w:t>
      </w:r>
    </w:p>
    <w:p w14:paraId="4FEDC0B3" w14:textId="77777777" w:rsidR="00B750EF" w:rsidRPr="00B750EF" w:rsidRDefault="00B750EF" w:rsidP="00B750EF">
      <w:pPr>
        <w:tabs>
          <w:tab w:val="left" w:pos="2400"/>
        </w:tabs>
        <w:spacing w:after="120" w:line="276" w:lineRule="auto"/>
        <w:jc w:val="both"/>
        <w:rPr>
          <w:rFonts w:ascii="Sitka Small" w:eastAsia="Bookman Old Style" w:hAnsi="Sitka Small" w:cs="Bookman Old Style"/>
          <w:sz w:val="18"/>
          <w:szCs w:val="18"/>
          <w:lang w:val="es-ES"/>
        </w:rPr>
      </w:pPr>
      <w:r w:rsidRPr="00B750EF">
        <w:rPr>
          <w:rFonts w:ascii="Sitka Small" w:eastAsia="Bookman Old Style" w:hAnsi="Sitka Small" w:cs="Bookman Old Style"/>
          <w:sz w:val="18"/>
          <w:szCs w:val="18"/>
          <w:lang w:val="es-ES"/>
        </w:rPr>
        <w:t xml:space="preserve">La Teoría de la Autodeterminación, propuesta por Deci y Ryan en 1985, es otro marco teórico relevante en este estudio. Según Stover et al. (2017), esta teoría respalda el uso de actividades lúdicas en el aula, ya que estas despiertan el interés natural de los estudiantes por explorar, aprender y enfrentar desafíos. Como resultado, fomentan una motivación intrínseca, la cual está estrechamente vinculada con un mayor compromiso y persistencia en las tareas de aprendizaje.  </w:t>
      </w:r>
    </w:p>
    <w:p w14:paraId="6F0679E7" w14:textId="77777777" w:rsidR="00B750EF" w:rsidRPr="00B750EF" w:rsidRDefault="00B750EF" w:rsidP="00B750EF">
      <w:pPr>
        <w:tabs>
          <w:tab w:val="left" w:pos="2400"/>
        </w:tabs>
        <w:spacing w:after="120" w:line="276" w:lineRule="auto"/>
        <w:jc w:val="both"/>
        <w:rPr>
          <w:rFonts w:ascii="Sitka Small" w:eastAsia="Bookman Old Style" w:hAnsi="Sitka Small" w:cs="Bookman Old Style"/>
          <w:sz w:val="18"/>
          <w:szCs w:val="18"/>
          <w:lang w:val="es-ES"/>
        </w:rPr>
      </w:pPr>
    </w:p>
    <w:p w14:paraId="43BDE627" w14:textId="604C3783" w:rsidR="00B750EF" w:rsidRPr="00B750EF" w:rsidRDefault="00B750EF" w:rsidP="00B750EF">
      <w:pPr>
        <w:tabs>
          <w:tab w:val="left" w:pos="2400"/>
        </w:tabs>
        <w:spacing w:after="120" w:line="276" w:lineRule="auto"/>
        <w:jc w:val="both"/>
        <w:rPr>
          <w:rFonts w:ascii="Sitka Small" w:eastAsia="Bookman Old Style" w:hAnsi="Sitka Small" w:cs="Bookman Old Style"/>
          <w:sz w:val="18"/>
          <w:szCs w:val="18"/>
          <w:lang w:val="es-ES"/>
        </w:rPr>
      </w:pPr>
      <w:r w:rsidRPr="00B750EF">
        <w:rPr>
          <w:rFonts w:ascii="Sitka Small" w:eastAsia="Bookman Old Style" w:hAnsi="Sitka Small" w:cs="Bookman Old Style"/>
          <w:sz w:val="18"/>
          <w:szCs w:val="18"/>
          <w:lang w:val="es-ES"/>
        </w:rPr>
        <w:t xml:space="preserve">Asimismo, en esta investigación es fundamental abordar la Ley Orgánica de Educación Intercultural (LOEI), una de las normativas educativas más relevantes en Ecuador. Esta ley </w:t>
      </w:r>
      <w:r w:rsidRPr="00B750EF">
        <w:rPr>
          <w:rFonts w:ascii="Sitka Small" w:eastAsia="Bookman Old Style" w:hAnsi="Sitka Small" w:cs="Bookman Old Style"/>
          <w:sz w:val="18"/>
          <w:szCs w:val="18"/>
          <w:lang w:val="es-ES"/>
        </w:rPr>
        <w:lastRenderedPageBreak/>
        <w:t xml:space="preserve">garantiza el derecho a la educación y establece los principios rectores del sistema educativo dentro del marco del Buen Vivir. En su contenido, se detallan los derechos, deberes y garantías constitucionales en el ámbito educativo, además de regular aspectos como la gestión, financiamiento y participación de los diferentes actores del Sistema Nacional de Educación.  </w:t>
      </w:r>
    </w:p>
    <w:p w14:paraId="3672E425" w14:textId="66FA84BD" w:rsidR="00B750EF" w:rsidRPr="00B750EF" w:rsidRDefault="00B750EF" w:rsidP="00B750EF">
      <w:pPr>
        <w:tabs>
          <w:tab w:val="left" w:pos="2400"/>
        </w:tabs>
        <w:spacing w:after="120" w:line="276" w:lineRule="auto"/>
        <w:jc w:val="both"/>
        <w:rPr>
          <w:rFonts w:ascii="Sitka Small" w:eastAsia="Bookman Old Style" w:hAnsi="Sitka Small" w:cs="Bookman Old Style"/>
          <w:sz w:val="18"/>
          <w:szCs w:val="18"/>
          <w:lang w:val="es-ES"/>
        </w:rPr>
      </w:pPr>
      <w:r w:rsidRPr="00B750EF">
        <w:rPr>
          <w:rFonts w:ascii="Sitka Small" w:eastAsia="Bookman Old Style" w:hAnsi="Sitka Small" w:cs="Bookman Old Style"/>
          <w:sz w:val="18"/>
          <w:szCs w:val="18"/>
          <w:lang w:val="es-ES"/>
        </w:rPr>
        <w:t xml:space="preserve">Si bien la LOEI no menciona explícitamente el uso de estrategias lúdicas para el aprendizaje, sí establece principios generales y objetivos que respaldan la implementación de enfoques pedagógicos innovadores. Entre ellos, destacan el enfoque holístico, el aprendizaje significativo, el desarrollo integral y la promoción de la innovación pedagógica, elementos que pueden sustentar el uso de actividades lúdicas en el proceso educativo.  </w:t>
      </w:r>
    </w:p>
    <w:p w14:paraId="5B58A4CD" w14:textId="33C332EF" w:rsidR="00B750EF" w:rsidRPr="00B750EF" w:rsidRDefault="00B750EF" w:rsidP="00B750EF">
      <w:pPr>
        <w:tabs>
          <w:tab w:val="left" w:pos="2400"/>
        </w:tabs>
        <w:spacing w:after="120" w:line="276" w:lineRule="auto"/>
        <w:jc w:val="both"/>
        <w:rPr>
          <w:rFonts w:ascii="Sitka Small" w:eastAsia="Bookman Old Style" w:hAnsi="Sitka Small" w:cs="Bookman Old Style"/>
          <w:sz w:val="18"/>
          <w:szCs w:val="18"/>
          <w:lang w:val="es-ES"/>
        </w:rPr>
      </w:pPr>
      <w:r w:rsidRPr="00B750EF">
        <w:rPr>
          <w:rFonts w:ascii="Sitka Small" w:eastAsia="Bookman Old Style" w:hAnsi="Sitka Small" w:cs="Bookman Old Style"/>
          <w:sz w:val="18"/>
          <w:szCs w:val="18"/>
          <w:lang w:val="es-ES"/>
        </w:rPr>
        <w:t xml:space="preserve">El estudio sobre la gamificación en la enseñanza de la informática en el bachillerato técnico tiene un valor significativo, resaltando varios aspectos clave. En primer lugar, representa una innovación en los enfoques pedagógicos, lo que, según Scala (2023), contribuye a mejorar la motivación, participación y comprensión de los estudiantes en áreas técnicas y complejas.  </w:t>
      </w:r>
    </w:p>
    <w:p w14:paraId="77459CBB" w14:textId="6285C05B" w:rsidR="00B750EF" w:rsidRPr="00B750EF" w:rsidRDefault="00B750EF" w:rsidP="00B750EF">
      <w:pPr>
        <w:tabs>
          <w:tab w:val="left" w:pos="2400"/>
        </w:tabs>
        <w:spacing w:after="120" w:line="276" w:lineRule="auto"/>
        <w:jc w:val="both"/>
        <w:rPr>
          <w:rFonts w:ascii="Sitka Small" w:eastAsia="Bookman Old Style" w:hAnsi="Sitka Small" w:cs="Bookman Old Style"/>
          <w:sz w:val="18"/>
          <w:szCs w:val="18"/>
          <w:lang w:val="es-ES"/>
        </w:rPr>
      </w:pPr>
      <w:r w:rsidRPr="00B750EF">
        <w:rPr>
          <w:rFonts w:ascii="Sitka Small" w:eastAsia="Bookman Old Style" w:hAnsi="Sitka Small" w:cs="Bookman Old Style"/>
          <w:sz w:val="18"/>
          <w:szCs w:val="18"/>
          <w:lang w:val="es-ES"/>
        </w:rPr>
        <w:t xml:space="preserve">Otro aspecto relevante es la adaptabilidad curricular. De acuerdo con Gil (2019), las estrategias lúdicas pueden integrarse de manera flexible en el currículo del bachillerato técnico en informática, enriqueciendo las metodologías tradicionales con propuestas más dinámicas y participativas.  </w:t>
      </w:r>
    </w:p>
    <w:p w14:paraId="7DA53AFA" w14:textId="4031527A" w:rsidR="00B750EF" w:rsidRPr="00B750EF" w:rsidRDefault="00B750EF" w:rsidP="00B750EF">
      <w:pPr>
        <w:tabs>
          <w:tab w:val="left" w:pos="2400"/>
        </w:tabs>
        <w:spacing w:after="120" w:line="276" w:lineRule="auto"/>
        <w:jc w:val="both"/>
        <w:rPr>
          <w:rFonts w:ascii="Sitka Small" w:eastAsia="Bookman Old Style" w:hAnsi="Sitka Small" w:cs="Bookman Old Style"/>
          <w:sz w:val="18"/>
          <w:szCs w:val="18"/>
          <w:lang w:val="es-ES"/>
        </w:rPr>
      </w:pPr>
      <w:r w:rsidRPr="00B750EF">
        <w:rPr>
          <w:rFonts w:ascii="Sitka Small" w:eastAsia="Bookman Old Style" w:hAnsi="Sitka Small" w:cs="Bookman Old Style"/>
          <w:sz w:val="18"/>
          <w:szCs w:val="18"/>
          <w:lang w:val="es-ES"/>
        </w:rPr>
        <w:t xml:space="preserve">En términos generales, este estudio aporta al ámbito educativo al proporcionar propuestas concretas y fundamentadas para mejorar la enseñanza en el bachillerato técnico en informática. Su objetivo es promover un aprendizaje más activo, atractivo y efectivo para los estudiantes.  </w:t>
      </w:r>
    </w:p>
    <w:p w14:paraId="2E896FB9" w14:textId="4B8F93DD" w:rsidR="00B750EF" w:rsidRDefault="00B750EF" w:rsidP="00B750EF">
      <w:pPr>
        <w:tabs>
          <w:tab w:val="left" w:pos="2400"/>
        </w:tabs>
        <w:spacing w:after="120" w:line="276" w:lineRule="auto"/>
        <w:jc w:val="both"/>
        <w:rPr>
          <w:rFonts w:ascii="Sitka Small" w:eastAsia="Bookman Old Style" w:hAnsi="Sitka Small" w:cs="Bookman Old Style"/>
          <w:sz w:val="18"/>
          <w:szCs w:val="18"/>
          <w:lang w:val="es-ES"/>
        </w:rPr>
      </w:pPr>
      <w:r w:rsidRPr="00B750EF">
        <w:rPr>
          <w:rFonts w:ascii="Sitka Small" w:eastAsia="Bookman Old Style" w:hAnsi="Sitka Small" w:cs="Bookman Old Style"/>
          <w:sz w:val="18"/>
          <w:szCs w:val="18"/>
          <w:lang w:val="es-ES"/>
        </w:rPr>
        <w:t>Con base en estos planteamientos, la investigación busca responder a dos preguntas clave: ¿Cuáles son las estrategias lúdicas más efectivas para la enseñanza de la informática en el bachillerato técnico? y ¿Cuál es el impacto de estas estrategias en el proceso de enseñanza-aprendizaje? A partir de estas interrogantes, se establecieron los siguientes objetivos de estudio.</w:t>
      </w:r>
    </w:p>
    <w:p w14:paraId="40AAD117" w14:textId="2ADEA8BC" w:rsidR="00962230" w:rsidRPr="00962230" w:rsidRDefault="00962230" w:rsidP="00962230">
      <w:pPr>
        <w:tabs>
          <w:tab w:val="left" w:pos="2400"/>
        </w:tabs>
        <w:spacing w:after="120" w:line="276" w:lineRule="auto"/>
        <w:jc w:val="both"/>
        <w:rPr>
          <w:rFonts w:ascii="Sitka Small" w:eastAsia="Bookman Old Style" w:hAnsi="Sitka Small" w:cs="Bookman Old Style"/>
          <w:b/>
          <w:bCs/>
          <w:sz w:val="18"/>
          <w:szCs w:val="18"/>
          <w:lang w:val="es-ES"/>
        </w:rPr>
      </w:pPr>
      <w:r w:rsidRPr="00962230">
        <w:rPr>
          <w:rFonts w:ascii="Sitka Small" w:eastAsia="Bookman Old Style" w:hAnsi="Sitka Small" w:cs="Bookman Old Style"/>
          <w:b/>
          <w:bCs/>
          <w:sz w:val="18"/>
          <w:szCs w:val="18"/>
          <w:lang w:val="es-ES"/>
        </w:rPr>
        <w:t>Objetivo general</w:t>
      </w:r>
    </w:p>
    <w:p w14:paraId="2AD5DA4E" w14:textId="28DE34AA" w:rsidR="00962230" w:rsidRPr="00962230" w:rsidRDefault="00962230" w:rsidP="00962230">
      <w:pPr>
        <w:tabs>
          <w:tab w:val="left" w:pos="2400"/>
        </w:tabs>
        <w:spacing w:after="120" w:line="276" w:lineRule="auto"/>
        <w:jc w:val="both"/>
        <w:rPr>
          <w:rFonts w:ascii="Sitka Small" w:eastAsia="Bookman Old Style" w:hAnsi="Sitka Small" w:cs="Bookman Old Style"/>
          <w:sz w:val="18"/>
          <w:szCs w:val="18"/>
          <w:lang w:val="es-ES"/>
        </w:rPr>
      </w:pPr>
      <w:r w:rsidRPr="00962230">
        <w:rPr>
          <w:rFonts w:ascii="Sitka Small" w:eastAsia="Bookman Old Style" w:hAnsi="Sitka Small" w:cs="Bookman Old Style"/>
          <w:sz w:val="18"/>
          <w:szCs w:val="18"/>
          <w:lang w:val="es-ES"/>
        </w:rPr>
        <w:t xml:space="preserve">Desarrollar una propuesta de estrategias lúdicas para el proceso de enseñanza-aprendizaje en el primer año de bachillerato técnico en informática en la Institución Educativa 17 de Septiembre, en la ciudad de Milagro. Esta iniciativa busca fortalecer la motivación, participación y desempeño de los estudiantes, facilitando el desarrollo de habilidades técnicas y cognitivas esenciales en el ámbito de la informática.  </w:t>
      </w:r>
    </w:p>
    <w:p w14:paraId="6924B548" w14:textId="08726D77" w:rsidR="00962230" w:rsidRPr="00962230" w:rsidRDefault="00962230" w:rsidP="00962230">
      <w:pPr>
        <w:tabs>
          <w:tab w:val="left" w:pos="2400"/>
        </w:tabs>
        <w:spacing w:after="120" w:line="276" w:lineRule="auto"/>
        <w:jc w:val="both"/>
        <w:rPr>
          <w:rFonts w:ascii="Sitka Small" w:eastAsia="Bookman Old Style" w:hAnsi="Sitka Small" w:cs="Bookman Old Style"/>
          <w:b/>
          <w:bCs/>
          <w:sz w:val="18"/>
          <w:szCs w:val="18"/>
          <w:lang w:val="es-ES"/>
        </w:rPr>
      </w:pPr>
      <w:r w:rsidRPr="00962230">
        <w:rPr>
          <w:rFonts w:ascii="Sitka Small" w:eastAsia="Bookman Old Style" w:hAnsi="Sitka Small" w:cs="Bookman Old Style"/>
          <w:b/>
          <w:bCs/>
          <w:sz w:val="18"/>
          <w:szCs w:val="18"/>
          <w:lang w:val="es-ES"/>
        </w:rPr>
        <w:t>Objetivos específicos</w:t>
      </w:r>
    </w:p>
    <w:p w14:paraId="404B67EB" w14:textId="77777777" w:rsidR="00962230" w:rsidRPr="00962230" w:rsidRDefault="00962230" w:rsidP="00962230">
      <w:pPr>
        <w:tabs>
          <w:tab w:val="left" w:pos="2400"/>
        </w:tabs>
        <w:spacing w:after="120" w:line="276" w:lineRule="auto"/>
        <w:jc w:val="both"/>
        <w:rPr>
          <w:rFonts w:ascii="Sitka Small" w:eastAsia="Bookman Old Style" w:hAnsi="Sitka Small" w:cs="Bookman Old Style"/>
          <w:sz w:val="18"/>
          <w:szCs w:val="18"/>
          <w:lang w:val="es-ES"/>
        </w:rPr>
      </w:pPr>
      <w:r w:rsidRPr="00962230">
        <w:rPr>
          <w:rFonts w:ascii="Sitka Small" w:eastAsia="Bookman Old Style" w:hAnsi="Sitka Small" w:cs="Bookman Old Style"/>
          <w:sz w:val="18"/>
          <w:szCs w:val="18"/>
          <w:lang w:val="es-ES"/>
        </w:rPr>
        <w:t xml:space="preserve">- Identificar las estrategias lúdicas más eficaces para la enseñanza de asignaturas técnicas en informática.  </w:t>
      </w:r>
    </w:p>
    <w:p w14:paraId="27DE7744" w14:textId="77777777" w:rsidR="00962230" w:rsidRPr="00962230" w:rsidRDefault="00962230" w:rsidP="00962230">
      <w:pPr>
        <w:tabs>
          <w:tab w:val="left" w:pos="2400"/>
        </w:tabs>
        <w:spacing w:after="120" w:line="276" w:lineRule="auto"/>
        <w:jc w:val="both"/>
        <w:rPr>
          <w:rFonts w:ascii="Sitka Small" w:eastAsia="Bookman Old Style" w:hAnsi="Sitka Small" w:cs="Bookman Old Style"/>
          <w:sz w:val="18"/>
          <w:szCs w:val="18"/>
          <w:lang w:val="es-ES"/>
        </w:rPr>
      </w:pPr>
      <w:r w:rsidRPr="00962230">
        <w:rPr>
          <w:rFonts w:ascii="Sitka Small" w:eastAsia="Bookman Old Style" w:hAnsi="Sitka Small" w:cs="Bookman Old Style"/>
          <w:sz w:val="18"/>
          <w:szCs w:val="18"/>
          <w:lang w:val="es-ES"/>
        </w:rPr>
        <w:t xml:space="preserve">- Diseñar una propuesta de estrategias lúdicas basadas en la evaluación del proceso de aprendizaje de los estudiantes mediante la aplicación de herramientas de medición como cuestionarios y entrevistas.  </w:t>
      </w:r>
    </w:p>
    <w:p w14:paraId="1C923DD4" w14:textId="77777777" w:rsidR="00962230" w:rsidRPr="00962230" w:rsidRDefault="00962230" w:rsidP="00962230">
      <w:pPr>
        <w:tabs>
          <w:tab w:val="left" w:pos="2400"/>
        </w:tabs>
        <w:spacing w:after="120" w:line="276" w:lineRule="auto"/>
        <w:jc w:val="both"/>
        <w:rPr>
          <w:rFonts w:ascii="Sitka Small" w:eastAsia="Bookman Old Style" w:hAnsi="Sitka Small" w:cs="Bookman Old Style"/>
          <w:sz w:val="18"/>
          <w:szCs w:val="18"/>
          <w:lang w:val="es-ES"/>
        </w:rPr>
      </w:pPr>
      <w:r w:rsidRPr="00962230">
        <w:rPr>
          <w:rFonts w:ascii="Sitka Small" w:eastAsia="Bookman Old Style" w:hAnsi="Sitka Small" w:cs="Bookman Old Style"/>
          <w:sz w:val="18"/>
          <w:szCs w:val="18"/>
          <w:lang w:val="es-ES"/>
        </w:rPr>
        <w:t xml:space="preserve">- Implementar la propuesta con docentes y estudiantes para analizar su impacto y contribución dentro del contexto educativo.  </w:t>
      </w:r>
    </w:p>
    <w:p w14:paraId="2D39EA6E" w14:textId="3DDC445F" w:rsidR="00962230" w:rsidRPr="00962230" w:rsidRDefault="00962230" w:rsidP="00962230">
      <w:pPr>
        <w:tabs>
          <w:tab w:val="left" w:pos="2400"/>
        </w:tabs>
        <w:spacing w:after="120" w:line="276" w:lineRule="auto"/>
        <w:jc w:val="center"/>
        <w:rPr>
          <w:rFonts w:ascii="Sitka Small" w:eastAsia="Bookman Old Style" w:hAnsi="Sitka Small" w:cs="Bookman Old Style"/>
          <w:b/>
          <w:bCs/>
          <w:lang w:val="es-ES"/>
        </w:rPr>
      </w:pPr>
      <w:r w:rsidRPr="00962230">
        <w:rPr>
          <w:rFonts w:ascii="Sitka Small" w:eastAsia="Bookman Old Style" w:hAnsi="Sitka Small" w:cs="Bookman Old Style"/>
          <w:b/>
          <w:bCs/>
          <w:lang w:val="es-ES"/>
        </w:rPr>
        <w:t>Material y métodos</w:t>
      </w:r>
    </w:p>
    <w:p w14:paraId="2A305F32" w14:textId="4637C3FB" w:rsidR="00962230" w:rsidRPr="00962230" w:rsidRDefault="00962230" w:rsidP="00962230">
      <w:pPr>
        <w:tabs>
          <w:tab w:val="left" w:pos="2400"/>
        </w:tabs>
        <w:spacing w:after="120" w:line="276" w:lineRule="auto"/>
        <w:jc w:val="both"/>
        <w:rPr>
          <w:rFonts w:ascii="Sitka Small" w:eastAsia="Bookman Old Style" w:hAnsi="Sitka Small" w:cs="Bookman Old Style"/>
          <w:sz w:val="18"/>
          <w:szCs w:val="18"/>
          <w:lang w:val="es-ES"/>
        </w:rPr>
      </w:pPr>
      <w:r w:rsidRPr="00962230">
        <w:rPr>
          <w:rFonts w:ascii="Sitka Small" w:eastAsia="Bookman Old Style" w:hAnsi="Sitka Small" w:cs="Bookman Old Style"/>
          <w:sz w:val="18"/>
          <w:szCs w:val="18"/>
          <w:lang w:val="es-ES"/>
        </w:rPr>
        <w:t xml:space="preserve">Para alcanzar los objetivos establecidos, se llevó a cabo una investigación con un enfoque mixto, el cual, según Hernández y Mendoza (2018), integra elementos cualitativos y cuantitativos. Este enfoque resulta particularmente útil para el estudio de las estrategias lúdicas en la enseñanza de </w:t>
      </w:r>
      <w:r w:rsidRPr="00962230">
        <w:rPr>
          <w:rFonts w:ascii="Sitka Small" w:eastAsia="Bookman Old Style" w:hAnsi="Sitka Small" w:cs="Bookman Old Style"/>
          <w:sz w:val="18"/>
          <w:szCs w:val="18"/>
          <w:lang w:val="es-ES"/>
        </w:rPr>
        <w:lastRenderedPageBreak/>
        <w:t xml:space="preserve">la informática en bachillerato técnico, ya que permite una comprensión más integral y detallada del fenómeno analizado.  </w:t>
      </w:r>
    </w:p>
    <w:p w14:paraId="2DE383EF" w14:textId="64665B5C" w:rsidR="00962230" w:rsidRPr="00962230" w:rsidRDefault="00962230" w:rsidP="00962230">
      <w:pPr>
        <w:tabs>
          <w:tab w:val="left" w:pos="2400"/>
        </w:tabs>
        <w:spacing w:after="120" w:line="276" w:lineRule="auto"/>
        <w:jc w:val="both"/>
        <w:rPr>
          <w:rFonts w:ascii="Sitka Small" w:eastAsia="Bookman Old Style" w:hAnsi="Sitka Small" w:cs="Bookman Old Style"/>
          <w:sz w:val="18"/>
          <w:szCs w:val="18"/>
          <w:lang w:val="es-ES"/>
        </w:rPr>
      </w:pPr>
      <w:r w:rsidRPr="00962230">
        <w:rPr>
          <w:rFonts w:ascii="Sitka Small" w:eastAsia="Bookman Old Style" w:hAnsi="Sitka Small" w:cs="Bookman Old Style"/>
          <w:sz w:val="18"/>
          <w:szCs w:val="18"/>
          <w:lang w:val="es-ES"/>
        </w:rPr>
        <w:t xml:space="preserve">Si bien diversos autores resaltan la importancia del aprendizaje basado en actividades lúdicas, en este estudio se verificó dicha información mediante la aplicación de instrumentos de medición. Se utilizaron cuestionarios dirigidos a los estudiantes en formato de pretest y postest, los cuales, de acuerdo con Rodríguez et al. (2017), representan una fase clave en la experimentación de la propuesta. Asimismo, se realizaron entrevistas con los docentes para obtener su perspectiva sobre la efectividad de estas estrategias.  </w:t>
      </w:r>
    </w:p>
    <w:p w14:paraId="6E04CF7C" w14:textId="45CBB6D5" w:rsidR="00962230" w:rsidRPr="00962230" w:rsidRDefault="00962230" w:rsidP="00962230">
      <w:pPr>
        <w:tabs>
          <w:tab w:val="left" w:pos="2400"/>
        </w:tabs>
        <w:spacing w:after="120" w:line="276" w:lineRule="auto"/>
        <w:jc w:val="both"/>
        <w:rPr>
          <w:rFonts w:ascii="Sitka Small" w:eastAsia="Bookman Old Style" w:hAnsi="Sitka Small" w:cs="Bookman Old Style"/>
          <w:sz w:val="18"/>
          <w:szCs w:val="18"/>
          <w:lang w:val="es-ES"/>
        </w:rPr>
      </w:pPr>
      <w:r w:rsidRPr="00962230">
        <w:rPr>
          <w:rFonts w:ascii="Sitka Small" w:eastAsia="Bookman Old Style" w:hAnsi="Sitka Small" w:cs="Bookman Old Style"/>
          <w:sz w:val="18"/>
          <w:szCs w:val="18"/>
          <w:lang w:val="es-ES"/>
        </w:rPr>
        <w:t xml:space="preserve">El cuestionario aplicado a los estudiantes permitió evaluar su nivel de motivación y participación en actividades lúdicas vinculadas con la informática. También se recopilaron datos sobre su percepción en cuanto a la utilidad, pertinencia y eficacia de estas estrategias, lo que ayudó a identificar posibles áreas de mejora en su implementación y en el impacto generado en el aprendizaje.  </w:t>
      </w:r>
    </w:p>
    <w:p w14:paraId="5E286BA3" w14:textId="3E039364" w:rsidR="00962230" w:rsidRDefault="00962230" w:rsidP="00962230">
      <w:pPr>
        <w:tabs>
          <w:tab w:val="left" w:pos="2400"/>
        </w:tabs>
        <w:spacing w:after="120" w:line="276" w:lineRule="auto"/>
        <w:jc w:val="both"/>
        <w:rPr>
          <w:rFonts w:ascii="Sitka Small" w:eastAsia="Bookman Old Style" w:hAnsi="Sitka Small" w:cs="Bookman Old Style"/>
          <w:sz w:val="18"/>
          <w:szCs w:val="18"/>
          <w:lang w:val="es-ES"/>
        </w:rPr>
      </w:pPr>
      <w:r w:rsidRPr="00962230">
        <w:rPr>
          <w:rFonts w:ascii="Sitka Small" w:eastAsia="Bookman Old Style" w:hAnsi="Sitka Small" w:cs="Bookman Old Style"/>
          <w:sz w:val="18"/>
          <w:szCs w:val="18"/>
          <w:lang w:val="es-ES"/>
        </w:rPr>
        <w:t>Por otro lado, la entrevista con los docentes proporcionó información sobre la efectividad de las estrategias lúdicas desde su perspectiva, considerando aspectos como la planificación y la retroalimentación del proceso educativo. El pretest permitió establecer un punto de referencia sobre los conocimientos, habilidades y actitudes de los estudiantes antes de la aplicación de las estrategias lúdicas, mientras que el análisis de los resultados del postest facilitó la evaluación del impacto de estas estrategias en el aprendizaje y la participación de los alumnos en el bachillerato técnico en informática.</w:t>
      </w:r>
    </w:p>
    <w:p w14:paraId="09F8CAAD" w14:textId="2D15BEE7" w:rsidR="0095395C" w:rsidRPr="0095395C" w:rsidRDefault="0095395C" w:rsidP="0095395C">
      <w:pPr>
        <w:tabs>
          <w:tab w:val="left" w:pos="2400"/>
        </w:tabs>
        <w:spacing w:after="120" w:line="276" w:lineRule="auto"/>
        <w:jc w:val="both"/>
        <w:rPr>
          <w:rFonts w:ascii="Sitka Small" w:eastAsia="Bookman Old Style" w:hAnsi="Sitka Small" w:cs="Bookman Old Style"/>
          <w:sz w:val="18"/>
          <w:szCs w:val="18"/>
          <w:lang w:val="es-ES"/>
        </w:rPr>
      </w:pPr>
      <w:r w:rsidRPr="0095395C">
        <w:rPr>
          <w:rFonts w:ascii="Sitka Small" w:eastAsia="Bookman Old Style" w:hAnsi="Sitka Small" w:cs="Bookman Old Style"/>
          <w:sz w:val="18"/>
          <w:szCs w:val="18"/>
          <w:lang w:val="es-ES"/>
        </w:rPr>
        <w:t xml:space="preserve">Desde un enfoque descriptivo, se recopilaron datos cuantitativos sobre la efectividad e impacto de las estrategias lúdicas en el rendimiento académico de los estudiantes, así como en su motivación y participación en clase. Esto permitió obtener evidencia empírica que respalda la implementación de estas metodologías.  </w:t>
      </w:r>
    </w:p>
    <w:p w14:paraId="695A52D8" w14:textId="36497A9C" w:rsidR="0095395C" w:rsidRPr="0095395C" w:rsidRDefault="0095395C" w:rsidP="0095395C">
      <w:pPr>
        <w:tabs>
          <w:tab w:val="left" w:pos="2400"/>
        </w:tabs>
        <w:spacing w:after="120" w:line="276" w:lineRule="auto"/>
        <w:jc w:val="both"/>
        <w:rPr>
          <w:rFonts w:ascii="Sitka Small" w:eastAsia="Bookman Old Style" w:hAnsi="Sitka Small" w:cs="Bookman Old Style"/>
          <w:sz w:val="18"/>
          <w:szCs w:val="18"/>
          <w:lang w:val="es-ES"/>
        </w:rPr>
      </w:pPr>
      <w:r w:rsidRPr="0095395C">
        <w:rPr>
          <w:rFonts w:ascii="Sitka Small" w:eastAsia="Bookman Old Style" w:hAnsi="Sitka Small" w:cs="Bookman Old Style"/>
          <w:sz w:val="18"/>
          <w:szCs w:val="18"/>
          <w:lang w:val="es-ES"/>
        </w:rPr>
        <w:t xml:space="preserve">La investigación cuantitativa se llevó a cabo mediante herramientas como entrevistas evaluativas y de percepción estructurada, las cuales incluyeron preguntas cerradas y una pregunta abierta que permitió a los docentes aportar sugerencias específicas sobre la propuesta. Asimismo, se aplicó un cuestionario exploratorio y descriptivo con preguntas estructuradas y opciones de respuesta predefinidas, facilitando así la cuantificación de los resultados. Durante el postest, tanto el cuestionario como la entrevista permitieron analizar las percepciones, experiencias y opiniones de docentes y estudiantes respecto al uso de estrategias lúdicas en el aula. Esto proporcionó información clave sobre los factores que influyen en su efectividad y permitió identificar oportunidades de mejora para su adaptación a las necesidades del alumnado y del contexto educativo.  </w:t>
      </w:r>
    </w:p>
    <w:p w14:paraId="49290681" w14:textId="77777777" w:rsidR="0095395C" w:rsidRPr="0095395C" w:rsidRDefault="0095395C" w:rsidP="0095395C">
      <w:pPr>
        <w:tabs>
          <w:tab w:val="left" w:pos="2400"/>
        </w:tabs>
        <w:spacing w:after="120" w:line="276" w:lineRule="auto"/>
        <w:jc w:val="both"/>
        <w:rPr>
          <w:rFonts w:ascii="Sitka Small" w:eastAsia="Bookman Old Style" w:hAnsi="Sitka Small" w:cs="Bookman Old Style"/>
          <w:sz w:val="18"/>
          <w:szCs w:val="18"/>
          <w:lang w:val="es-ES"/>
        </w:rPr>
      </w:pPr>
      <w:r w:rsidRPr="0095395C">
        <w:rPr>
          <w:rFonts w:ascii="Sitka Small" w:eastAsia="Bookman Old Style" w:hAnsi="Sitka Small" w:cs="Bookman Old Style"/>
          <w:sz w:val="18"/>
          <w:szCs w:val="18"/>
          <w:lang w:val="es-ES"/>
        </w:rPr>
        <w:t xml:space="preserve">Además, la combinación de la investigación documental y de campo fortaleció este enfoque mixto al proporcionar un marco teórico sólido y evidencia contextualizada. La revisión documental permitió analizar estudios previos sobre la aplicación de estrategias lúdicas en la enseñanza de la informática, identificando teorías, enfoques pedagógicos y mejores prácticas que respaldan la propuesta.  </w:t>
      </w:r>
    </w:p>
    <w:p w14:paraId="45EB5B21" w14:textId="77777777" w:rsidR="0095395C" w:rsidRPr="0095395C" w:rsidRDefault="0095395C" w:rsidP="0095395C">
      <w:pPr>
        <w:tabs>
          <w:tab w:val="left" w:pos="2400"/>
        </w:tabs>
        <w:spacing w:after="120" w:line="276" w:lineRule="auto"/>
        <w:jc w:val="both"/>
        <w:rPr>
          <w:rFonts w:ascii="Sitka Small" w:eastAsia="Bookman Old Style" w:hAnsi="Sitka Small" w:cs="Bookman Old Style"/>
          <w:sz w:val="18"/>
          <w:szCs w:val="18"/>
          <w:lang w:val="es-ES"/>
        </w:rPr>
      </w:pPr>
    </w:p>
    <w:p w14:paraId="21968A80" w14:textId="3BF19295" w:rsidR="0095395C" w:rsidRPr="0095395C" w:rsidRDefault="0095395C" w:rsidP="0095395C">
      <w:pPr>
        <w:tabs>
          <w:tab w:val="left" w:pos="2400"/>
        </w:tabs>
        <w:spacing w:after="120" w:line="276" w:lineRule="auto"/>
        <w:jc w:val="both"/>
        <w:rPr>
          <w:rFonts w:ascii="Sitka Small" w:eastAsia="Bookman Old Style" w:hAnsi="Sitka Small" w:cs="Bookman Old Style"/>
          <w:sz w:val="18"/>
          <w:szCs w:val="18"/>
          <w:lang w:val="es-ES"/>
        </w:rPr>
      </w:pPr>
      <w:r w:rsidRPr="0095395C">
        <w:rPr>
          <w:rFonts w:ascii="Sitka Small" w:eastAsia="Bookman Old Style" w:hAnsi="Sitka Small" w:cs="Bookman Old Style"/>
          <w:sz w:val="18"/>
          <w:szCs w:val="18"/>
          <w:lang w:val="es-ES"/>
        </w:rPr>
        <w:t xml:space="preserve">Por otro lado, la investigación de campo incluyó actividades como la observación directa y la interacción con los actores educativos en la Institución Educativa 17 de Septiembre en Milagro, lo que permitió contextualizar los hallazgos teóricos en la realidad de la institución. Este proceso facilitó la evaluación de los recursos disponibles y la identificación de posibles obstáculos que podrían afectar la implementación efectiva de las estrategias lúdicas.  </w:t>
      </w:r>
    </w:p>
    <w:p w14:paraId="2A3A28B7" w14:textId="6189B9E2" w:rsidR="0095395C" w:rsidRDefault="0095395C" w:rsidP="0095395C">
      <w:pPr>
        <w:tabs>
          <w:tab w:val="left" w:pos="2400"/>
        </w:tabs>
        <w:spacing w:after="120" w:line="276" w:lineRule="auto"/>
        <w:jc w:val="both"/>
        <w:rPr>
          <w:rFonts w:ascii="Sitka Small" w:eastAsia="Bookman Old Style" w:hAnsi="Sitka Small" w:cs="Bookman Old Style"/>
          <w:sz w:val="18"/>
          <w:szCs w:val="18"/>
          <w:lang w:val="es-ES"/>
        </w:rPr>
      </w:pPr>
      <w:r w:rsidRPr="0095395C">
        <w:rPr>
          <w:rFonts w:ascii="Sitka Small" w:eastAsia="Bookman Old Style" w:hAnsi="Sitka Small" w:cs="Bookman Old Style"/>
          <w:sz w:val="18"/>
          <w:szCs w:val="18"/>
          <w:lang w:val="es-ES"/>
        </w:rPr>
        <w:lastRenderedPageBreak/>
        <w:t>En conjunto, estos enfoques metodológicos proporcionaron una base fundamentada para diseñar, aplicar y evaluar intervenciones pedagógicas innovadoras en este contexto educativo específico.</w:t>
      </w:r>
    </w:p>
    <w:p w14:paraId="6C41702D" w14:textId="136D052B" w:rsidR="00185ED8" w:rsidRPr="00185ED8" w:rsidRDefault="00185ED8" w:rsidP="00185ED8">
      <w:pPr>
        <w:tabs>
          <w:tab w:val="left" w:pos="2400"/>
        </w:tabs>
        <w:spacing w:after="120" w:line="276" w:lineRule="auto"/>
        <w:jc w:val="both"/>
        <w:rPr>
          <w:rFonts w:ascii="Sitka Small" w:eastAsia="Bookman Old Style" w:hAnsi="Sitka Small" w:cs="Bookman Old Style"/>
          <w:b/>
          <w:bCs/>
          <w:sz w:val="18"/>
          <w:szCs w:val="18"/>
          <w:lang w:val="es-ES"/>
        </w:rPr>
      </w:pPr>
      <w:r w:rsidRPr="00185ED8">
        <w:rPr>
          <w:rFonts w:ascii="Sitka Small" w:eastAsia="Bookman Old Style" w:hAnsi="Sitka Small" w:cs="Bookman Old Style"/>
          <w:b/>
          <w:bCs/>
          <w:sz w:val="18"/>
          <w:szCs w:val="18"/>
          <w:lang w:val="es-ES"/>
        </w:rPr>
        <w:t>Población y muestra:</w:t>
      </w:r>
    </w:p>
    <w:p w14:paraId="3E9E6874" w14:textId="586BF07A" w:rsidR="00185ED8" w:rsidRPr="00185ED8" w:rsidRDefault="00185ED8" w:rsidP="00185ED8">
      <w:pPr>
        <w:tabs>
          <w:tab w:val="left" w:pos="2400"/>
        </w:tabs>
        <w:spacing w:after="120" w:line="276" w:lineRule="auto"/>
        <w:jc w:val="both"/>
        <w:rPr>
          <w:rFonts w:ascii="Sitka Small" w:eastAsia="Bookman Old Style" w:hAnsi="Sitka Small" w:cs="Bookman Old Style"/>
          <w:sz w:val="18"/>
          <w:szCs w:val="18"/>
          <w:lang w:val="es-ES"/>
        </w:rPr>
      </w:pPr>
      <w:r w:rsidRPr="00185ED8">
        <w:rPr>
          <w:rFonts w:ascii="Sitka Small" w:eastAsia="Bookman Old Style" w:hAnsi="Sitka Small" w:cs="Bookman Old Style"/>
          <w:sz w:val="18"/>
          <w:szCs w:val="18"/>
          <w:lang w:val="es-ES"/>
        </w:rPr>
        <w:t>La población objetivo de este estudio está conformada por 30 estudiantes del primer año de bachillerato técnico en informática de la Institución Educativa 17 de septiembre, así como por 5 docentes de la misma institución ubicada en la ciudad de Milagro. La selección de la muestra se llevó a cabo de manera conveniente, tal como lo indica Hernández (2021), seleccionando a los participantes en función de su disponibilidad y accesibilidad para participar en la investigación, así como su experiencia y conocimientos relevantes sobre el tema. Este método de muestreo busca obtener una muestra representativa que proporcione información valiosa sobre la implementación y percepción de las estrategias lúdicas en el proceso de enseñanza-aprendizaje en el contexto específico del bachillerato técnico en informática.</w:t>
      </w:r>
    </w:p>
    <w:p w14:paraId="5E19FA03" w14:textId="3E3B152E" w:rsidR="00185ED8" w:rsidRPr="00185ED8" w:rsidRDefault="00185ED8" w:rsidP="00185ED8">
      <w:pPr>
        <w:tabs>
          <w:tab w:val="left" w:pos="2400"/>
        </w:tabs>
        <w:spacing w:after="120" w:line="276" w:lineRule="auto"/>
        <w:jc w:val="both"/>
        <w:rPr>
          <w:rFonts w:ascii="Sitka Small" w:eastAsia="Bookman Old Style" w:hAnsi="Sitka Small" w:cs="Bookman Old Style"/>
          <w:b/>
          <w:bCs/>
          <w:sz w:val="18"/>
          <w:szCs w:val="18"/>
          <w:lang w:val="es-ES"/>
        </w:rPr>
      </w:pPr>
      <w:r w:rsidRPr="00185ED8">
        <w:rPr>
          <w:rFonts w:ascii="Sitka Small" w:eastAsia="Bookman Old Style" w:hAnsi="Sitka Small" w:cs="Bookman Old Style"/>
          <w:b/>
          <w:bCs/>
          <w:sz w:val="18"/>
          <w:szCs w:val="18"/>
          <w:lang w:val="es-ES"/>
        </w:rPr>
        <w:t>Materiales:</w:t>
      </w:r>
    </w:p>
    <w:p w14:paraId="01E1F87E" w14:textId="7BA84B17" w:rsidR="00185ED8" w:rsidRPr="00185ED8" w:rsidRDefault="00185ED8" w:rsidP="00185ED8">
      <w:pPr>
        <w:tabs>
          <w:tab w:val="left" w:pos="2400"/>
        </w:tabs>
        <w:spacing w:after="120" w:line="276" w:lineRule="auto"/>
        <w:jc w:val="both"/>
        <w:rPr>
          <w:rFonts w:ascii="Sitka Small" w:eastAsia="Bookman Old Style" w:hAnsi="Sitka Small" w:cs="Bookman Old Style"/>
          <w:sz w:val="18"/>
          <w:szCs w:val="18"/>
          <w:lang w:val="es-ES"/>
        </w:rPr>
      </w:pPr>
      <w:r w:rsidRPr="00185ED8">
        <w:rPr>
          <w:rFonts w:ascii="Sitka Small" w:eastAsia="Bookman Old Style" w:hAnsi="Sitka Small" w:cs="Bookman Old Style"/>
          <w:sz w:val="18"/>
          <w:szCs w:val="18"/>
          <w:lang w:val="es-ES"/>
        </w:rPr>
        <w:t>Los materiales utilizados en este estudio fueron herramientas clave que facilitaron la obtención de información precisa y relevante, generando datos confiables que impulsaron el desarrollo de esta propuesta.</w:t>
      </w:r>
    </w:p>
    <w:p w14:paraId="5506BC89" w14:textId="1118D6A7" w:rsidR="00185ED8" w:rsidRPr="00185ED8" w:rsidRDefault="00185ED8" w:rsidP="00185ED8">
      <w:pPr>
        <w:tabs>
          <w:tab w:val="left" w:pos="2400"/>
        </w:tabs>
        <w:spacing w:after="120" w:line="276" w:lineRule="auto"/>
        <w:jc w:val="both"/>
        <w:rPr>
          <w:rFonts w:ascii="Sitka Small" w:eastAsia="Bookman Old Style" w:hAnsi="Sitka Small" w:cs="Bookman Old Style"/>
          <w:b/>
          <w:bCs/>
          <w:sz w:val="18"/>
          <w:szCs w:val="18"/>
          <w:lang w:val="es-ES"/>
        </w:rPr>
      </w:pPr>
      <w:r w:rsidRPr="00185ED8">
        <w:rPr>
          <w:rFonts w:ascii="Sitka Small" w:eastAsia="Bookman Old Style" w:hAnsi="Sitka Small" w:cs="Bookman Old Style"/>
          <w:b/>
          <w:bCs/>
          <w:sz w:val="18"/>
          <w:szCs w:val="18"/>
          <w:lang w:val="es-ES"/>
        </w:rPr>
        <w:t>El cuestionario:</w:t>
      </w:r>
    </w:p>
    <w:p w14:paraId="68D74CD2" w14:textId="00EF9020" w:rsidR="00185ED8" w:rsidRPr="00185ED8" w:rsidRDefault="00185ED8" w:rsidP="00185ED8">
      <w:pPr>
        <w:tabs>
          <w:tab w:val="left" w:pos="2400"/>
        </w:tabs>
        <w:spacing w:after="120" w:line="276" w:lineRule="auto"/>
        <w:jc w:val="both"/>
        <w:rPr>
          <w:rFonts w:ascii="Sitka Small" w:eastAsia="Bookman Old Style" w:hAnsi="Sitka Small" w:cs="Bookman Old Style"/>
          <w:sz w:val="18"/>
          <w:szCs w:val="18"/>
          <w:lang w:val="es-ES"/>
        </w:rPr>
      </w:pPr>
      <w:r w:rsidRPr="00185ED8">
        <w:rPr>
          <w:rFonts w:ascii="Sitka Small" w:eastAsia="Bookman Old Style" w:hAnsi="Sitka Small" w:cs="Bookman Old Style"/>
          <w:sz w:val="18"/>
          <w:szCs w:val="18"/>
          <w:lang w:val="es-ES"/>
        </w:rPr>
        <w:t>El cuestionario dirigido a los estudiantes permitió obtener retroalimentación directa sobre la experiencia de aprendizaje con las estrategias lúdicas. A través de este instrumento, se recopilaron datos acerca del nivel de motivación, participación y la percepción sobre la utilidad de las actividades, lo que contribuyó a evaluar la efectividad de las propuestas. Inicialmente, se aplicó un pretest para evaluar los conocimientos y habilidades previas de los estudiantes antes de implementar las actividades lúdicas. Esto facilitó la identificación de áreas a mejorar y la creación de estrategias de enseñanza más adaptadas a sus necesidades. Posteriormente, se realizó un postest para evaluar los resultados y el impacto de las acciones lúdicas, utilizando métodos científicos del nivel empírico del conocimiento.</w:t>
      </w:r>
    </w:p>
    <w:p w14:paraId="26AAFF83" w14:textId="1712A322" w:rsidR="00185ED8" w:rsidRPr="00185ED8" w:rsidRDefault="00185ED8" w:rsidP="00185ED8">
      <w:pPr>
        <w:tabs>
          <w:tab w:val="left" w:pos="2400"/>
        </w:tabs>
        <w:spacing w:after="120" w:line="276" w:lineRule="auto"/>
        <w:jc w:val="both"/>
        <w:rPr>
          <w:rFonts w:ascii="Sitka Small" w:eastAsia="Bookman Old Style" w:hAnsi="Sitka Small" w:cs="Bookman Old Style"/>
          <w:b/>
          <w:bCs/>
          <w:sz w:val="18"/>
          <w:szCs w:val="18"/>
          <w:lang w:val="es-ES"/>
        </w:rPr>
      </w:pPr>
      <w:r w:rsidRPr="00185ED8">
        <w:rPr>
          <w:rFonts w:ascii="Sitka Small" w:eastAsia="Bookman Old Style" w:hAnsi="Sitka Small" w:cs="Bookman Old Style"/>
          <w:b/>
          <w:bCs/>
          <w:sz w:val="18"/>
          <w:szCs w:val="18"/>
          <w:lang w:val="es-ES"/>
        </w:rPr>
        <w:t xml:space="preserve">La entrevista:  </w:t>
      </w:r>
    </w:p>
    <w:p w14:paraId="7BAD09EF" w14:textId="029CC148" w:rsidR="00185ED8" w:rsidRDefault="00185ED8" w:rsidP="00185ED8">
      <w:pPr>
        <w:tabs>
          <w:tab w:val="left" w:pos="2400"/>
        </w:tabs>
        <w:spacing w:after="120" w:line="276" w:lineRule="auto"/>
        <w:jc w:val="both"/>
        <w:rPr>
          <w:rFonts w:ascii="Sitka Small" w:eastAsia="Bookman Old Style" w:hAnsi="Sitka Small" w:cs="Bookman Old Style"/>
          <w:sz w:val="18"/>
          <w:szCs w:val="18"/>
          <w:lang w:val="es-ES"/>
        </w:rPr>
      </w:pPr>
      <w:r w:rsidRPr="00185ED8">
        <w:rPr>
          <w:rFonts w:ascii="Sitka Small" w:eastAsia="Bookman Old Style" w:hAnsi="Sitka Small" w:cs="Bookman Old Style"/>
          <w:sz w:val="18"/>
          <w:szCs w:val="18"/>
          <w:lang w:val="es-ES"/>
        </w:rPr>
        <w:t>La entrevista a los docentes permitió obtener una visión más profunda sobre la implementación de las acciones lúdicas en el aula. En ella se exploraron aspectos como la preparación de las actividades, las dificultades encontradas, las estrategias utilizadas y las percepciones sobre el impacto en el aprendizaje de los estudiantes. Esta información será fundamental para realizar ajustes y mejoras en futuras implementaciones.</w:t>
      </w:r>
    </w:p>
    <w:p w14:paraId="69485840" w14:textId="2A348CA2" w:rsidR="000078B8" w:rsidRPr="000078B8" w:rsidRDefault="000078B8" w:rsidP="000078B8">
      <w:pPr>
        <w:tabs>
          <w:tab w:val="left" w:pos="2400"/>
        </w:tabs>
        <w:spacing w:after="120" w:line="276" w:lineRule="auto"/>
        <w:jc w:val="both"/>
        <w:rPr>
          <w:rFonts w:ascii="Sitka Small" w:eastAsia="Bookman Old Style" w:hAnsi="Sitka Small" w:cs="Bookman Old Style"/>
          <w:b/>
          <w:bCs/>
          <w:sz w:val="18"/>
          <w:szCs w:val="18"/>
          <w:lang w:val="es-ES"/>
        </w:rPr>
      </w:pPr>
      <w:r w:rsidRPr="000078B8">
        <w:rPr>
          <w:rFonts w:ascii="Sitka Small" w:eastAsia="Bookman Old Style" w:hAnsi="Sitka Small" w:cs="Bookman Old Style"/>
          <w:b/>
          <w:bCs/>
          <w:sz w:val="18"/>
          <w:szCs w:val="18"/>
          <w:lang w:val="es-ES"/>
        </w:rPr>
        <w:t xml:space="preserve">Metodología de la propuesta: </w:t>
      </w:r>
    </w:p>
    <w:p w14:paraId="041B2E01" w14:textId="3D03EBB8"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sz w:val="18"/>
          <w:szCs w:val="18"/>
          <w:lang w:val="es-ES"/>
        </w:rPr>
        <w:t>La metodología de la propuesta se estructura en 4 fases, en las cuales se detalla todo el desarrollo de la propuesta para asegurar su comprensión tanto por parte de los docentes como de los estudiantes.</w:t>
      </w:r>
    </w:p>
    <w:p w14:paraId="21C07E15" w14:textId="7D6F102D"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b/>
          <w:bCs/>
          <w:sz w:val="18"/>
          <w:szCs w:val="18"/>
          <w:lang w:val="es-ES"/>
        </w:rPr>
        <w:t>Fase Inicial: Revisión de la literatura y realización de un pretest</w:t>
      </w:r>
    </w:p>
    <w:p w14:paraId="70B1BB6D" w14:textId="77777777"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p>
    <w:p w14:paraId="6D702F98" w14:textId="15D5C059"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b/>
          <w:bCs/>
          <w:sz w:val="18"/>
          <w:szCs w:val="18"/>
          <w:lang w:val="es-ES"/>
        </w:rPr>
        <w:t>Acción 1:</w:t>
      </w:r>
      <w:r w:rsidRPr="000078B8">
        <w:rPr>
          <w:rFonts w:ascii="Sitka Small" w:eastAsia="Bookman Old Style" w:hAnsi="Sitka Small" w:cs="Bookman Old Style"/>
          <w:sz w:val="18"/>
          <w:szCs w:val="18"/>
          <w:lang w:val="es-ES"/>
        </w:rPr>
        <w:t xml:space="preserve"> Se llevó a cabo una revisión exhaustiva de la literatura académica, artículos científicos y otros recursos educativos relacionados con el uso de acciones lúdicas en el proceso de enseñanza-aprendizaje.  </w:t>
      </w:r>
    </w:p>
    <w:p w14:paraId="13E1DBDA" w14:textId="5B7BF53A"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b/>
          <w:bCs/>
          <w:sz w:val="18"/>
          <w:szCs w:val="18"/>
          <w:lang w:val="es-ES"/>
        </w:rPr>
        <w:t>Acción 2:</w:t>
      </w:r>
      <w:r w:rsidRPr="000078B8">
        <w:rPr>
          <w:rFonts w:ascii="Sitka Small" w:eastAsia="Bookman Old Style" w:hAnsi="Sitka Small" w:cs="Bookman Old Style"/>
          <w:sz w:val="18"/>
          <w:szCs w:val="18"/>
          <w:lang w:val="es-ES"/>
        </w:rPr>
        <w:t xml:space="preserve"> Se aplicó un pretest para recolectar información sobre el conocimiento previo de los estudiantes acerca de las acciones lúdicas, su percepción sobre su importancia y utilidad, y su </w:t>
      </w:r>
      <w:r w:rsidRPr="000078B8">
        <w:rPr>
          <w:rFonts w:ascii="Sitka Small" w:eastAsia="Bookman Old Style" w:hAnsi="Sitka Small" w:cs="Bookman Old Style"/>
          <w:sz w:val="18"/>
          <w:szCs w:val="18"/>
          <w:lang w:val="es-ES"/>
        </w:rPr>
        <w:lastRenderedPageBreak/>
        <w:t>disposición para participar en actividades relacionadas. Esto permitió establecer un punto de referencia inicial antes de la implementación de la propuesta.</w:t>
      </w:r>
    </w:p>
    <w:p w14:paraId="77434986" w14:textId="1BCB64F8"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b/>
          <w:bCs/>
          <w:sz w:val="18"/>
          <w:szCs w:val="18"/>
          <w:lang w:val="es-ES"/>
        </w:rPr>
        <w:t>Segunda fase del proceso:</w:t>
      </w:r>
      <w:r w:rsidRPr="000078B8">
        <w:rPr>
          <w:rFonts w:ascii="Sitka Small" w:eastAsia="Bookman Old Style" w:hAnsi="Sitka Small" w:cs="Bookman Old Style"/>
          <w:sz w:val="18"/>
          <w:szCs w:val="18"/>
          <w:lang w:val="es-ES"/>
        </w:rPr>
        <w:t xml:space="preserve"> Se formuló una propuesta orientada al diseño de un conjunto de acciones lúdicas que buscaban mejorar el proceso de enseñanza-aprendizaje en el primer año de bachillerato técnico en informática en la Institución Educativa 17 de septiembre. Esta propuesta se sustentó en los resultados del pretest y una revisión exhaustiva de la literatura relevante. Se diseñaron actividades y se seleccionaron recursos educativos para ampliar el conocimiento de los estudiantes sobre las acciones lúdicas aplicadas al proceso de enseñanza-aprendizaje.</w:t>
      </w:r>
    </w:p>
    <w:p w14:paraId="24E1BBED" w14:textId="2CD5A4DB"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b/>
          <w:bCs/>
          <w:sz w:val="18"/>
          <w:szCs w:val="18"/>
          <w:lang w:val="es-ES"/>
        </w:rPr>
        <w:t xml:space="preserve">Tercera Fase: </w:t>
      </w:r>
      <w:r w:rsidRPr="000078B8">
        <w:rPr>
          <w:rFonts w:ascii="Sitka Small" w:eastAsia="Bookman Old Style" w:hAnsi="Sitka Small" w:cs="Bookman Old Style"/>
          <w:sz w:val="18"/>
          <w:szCs w:val="18"/>
          <w:lang w:val="es-ES"/>
        </w:rPr>
        <w:t>Presentación de la propuesta</w:t>
      </w:r>
    </w:p>
    <w:p w14:paraId="02F32EF8" w14:textId="204A6E33"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b/>
          <w:bCs/>
          <w:sz w:val="18"/>
          <w:szCs w:val="18"/>
          <w:lang w:val="es-ES"/>
        </w:rPr>
        <w:t>Acción 1:</w:t>
      </w:r>
      <w:r w:rsidRPr="000078B8">
        <w:rPr>
          <w:rFonts w:ascii="Sitka Small" w:eastAsia="Bookman Old Style" w:hAnsi="Sitka Small" w:cs="Bookman Old Style"/>
          <w:sz w:val="18"/>
          <w:szCs w:val="18"/>
          <w:lang w:val="es-ES"/>
        </w:rPr>
        <w:t xml:space="preserve"> La propuesta fue presentada a los docentes a través de una reunión por Zoom, con el fin de recibir su opinión sobre la propuesta planteada.  </w:t>
      </w:r>
    </w:p>
    <w:p w14:paraId="0FB3B10D" w14:textId="62726022"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b/>
          <w:bCs/>
          <w:sz w:val="18"/>
          <w:szCs w:val="18"/>
          <w:lang w:val="es-ES"/>
        </w:rPr>
        <w:t>Acción 2:</w:t>
      </w:r>
      <w:r w:rsidRPr="000078B8">
        <w:rPr>
          <w:rFonts w:ascii="Sitka Small" w:eastAsia="Bookman Old Style" w:hAnsi="Sitka Small" w:cs="Bookman Old Style"/>
          <w:sz w:val="18"/>
          <w:szCs w:val="18"/>
          <w:lang w:val="es-ES"/>
        </w:rPr>
        <w:t xml:space="preserve"> Se presentó la propuesta a los estudiantes en una sesión de discusión guiada, donde tuvieron la oportunidad de compartir sus opiniones y comentarios sobre la propuesta.</w:t>
      </w:r>
    </w:p>
    <w:p w14:paraId="7B9C022E" w14:textId="19B3FBF7"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b/>
          <w:bCs/>
          <w:sz w:val="18"/>
          <w:szCs w:val="18"/>
          <w:lang w:val="es-ES"/>
        </w:rPr>
        <w:t>Cuarta fase:</w:t>
      </w:r>
      <w:r w:rsidRPr="000078B8">
        <w:rPr>
          <w:rFonts w:ascii="Sitka Small" w:eastAsia="Bookman Old Style" w:hAnsi="Sitka Small" w:cs="Bookman Old Style"/>
          <w:sz w:val="18"/>
          <w:szCs w:val="18"/>
          <w:lang w:val="es-ES"/>
        </w:rPr>
        <w:t xml:space="preserve"> Evaluación  </w:t>
      </w:r>
    </w:p>
    <w:p w14:paraId="1EE2E134" w14:textId="28D5E708"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sz w:val="18"/>
          <w:szCs w:val="18"/>
          <w:lang w:val="es-ES"/>
        </w:rPr>
        <w:t>En esta fase se evaluó la efectividad de la propuesta.</w:t>
      </w:r>
    </w:p>
    <w:p w14:paraId="00E63BE5" w14:textId="289DD407" w:rsidR="000078B8" w:rsidRP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b/>
          <w:bCs/>
          <w:sz w:val="18"/>
          <w:szCs w:val="18"/>
          <w:lang w:val="es-ES"/>
        </w:rPr>
        <w:t>Acción 1:</w:t>
      </w:r>
      <w:r w:rsidRPr="000078B8">
        <w:rPr>
          <w:rFonts w:ascii="Sitka Small" w:eastAsia="Bookman Old Style" w:hAnsi="Sitka Small" w:cs="Bookman Old Style"/>
          <w:sz w:val="18"/>
          <w:szCs w:val="18"/>
          <w:lang w:val="es-ES"/>
        </w:rPr>
        <w:t xml:space="preserve"> Se realizó una entrevista a los docentes, con preguntas claras y comprensibles, en las que se recopilaron opiniones sobre la propuesta de acciones lúdicas, su efectividad en el entorno educativo, su capacidad para abordar dilemas éticos y el nivel de satisfacción con la propuesta.  </w:t>
      </w:r>
    </w:p>
    <w:p w14:paraId="52AFAA37" w14:textId="42F70468" w:rsidR="000078B8" w:rsidRDefault="000078B8" w:rsidP="000078B8">
      <w:pPr>
        <w:tabs>
          <w:tab w:val="left" w:pos="2400"/>
        </w:tabs>
        <w:spacing w:after="120" w:line="276" w:lineRule="auto"/>
        <w:jc w:val="both"/>
        <w:rPr>
          <w:rFonts w:ascii="Sitka Small" w:eastAsia="Bookman Old Style" w:hAnsi="Sitka Small" w:cs="Bookman Old Style"/>
          <w:sz w:val="18"/>
          <w:szCs w:val="18"/>
          <w:lang w:val="es-ES"/>
        </w:rPr>
      </w:pPr>
      <w:r w:rsidRPr="000078B8">
        <w:rPr>
          <w:rFonts w:ascii="Sitka Small" w:eastAsia="Bookman Old Style" w:hAnsi="Sitka Small" w:cs="Bookman Old Style"/>
          <w:b/>
          <w:bCs/>
          <w:sz w:val="18"/>
          <w:szCs w:val="18"/>
          <w:lang w:val="es-ES"/>
        </w:rPr>
        <w:t>Acción 2:</w:t>
      </w:r>
      <w:r w:rsidRPr="000078B8">
        <w:rPr>
          <w:rFonts w:ascii="Sitka Small" w:eastAsia="Bookman Old Style" w:hAnsi="Sitka Small" w:cs="Bookman Old Style"/>
          <w:sz w:val="18"/>
          <w:szCs w:val="18"/>
          <w:lang w:val="es-ES"/>
        </w:rPr>
        <w:t xml:space="preserve"> Se aplicó un cuestionario a los estudiantes para entender sus puntos de vista sobre la propuesta de acciones lúdicas en el proceso de enseñanza-aprendizaje. Se buscó conocer su percepción sobre la efectividad de esta estrategia para abordar dilemas éticos y su grado de satisfacción con la propuesta.</w:t>
      </w:r>
    </w:p>
    <w:p w14:paraId="4B65F2CB" w14:textId="05E19F5E" w:rsidR="005D3F3D" w:rsidRPr="005D3F3D" w:rsidRDefault="005D3F3D" w:rsidP="005D3F3D">
      <w:pPr>
        <w:tabs>
          <w:tab w:val="left" w:pos="2400"/>
        </w:tabs>
        <w:spacing w:after="120" w:line="276" w:lineRule="auto"/>
        <w:jc w:val="center"/>
        <w:rPr>
          <w:rFonts w:ascii="Sitka Small" w:eastAsia="Bookman Old Style" w:hAnsi="Sitka Small" w:cs="Bookman Old Style"/>
          <w:b/>
          <w:bCs/>
          <w:lang w:val="es-ES"/>
        </w:rPr>
      </w:pPr>
      <w:r w:rsidRPr="005D3F3D">
        <w:rPr>
          <w:rFonts w:ascii="Sitka Small" w:eastAsia="Bookman Old Style" w:hAnsi="Sitka Small" w:cs="Bookman Old Style"/>
          <w:b/>
          <w:bCs/>
          <w:lang w:val="es-ES"/>
        </w:rPr>
        <w:t>Resultados</w:t>
      </w:r>
    </w:p>
    <w:p w14:paraId="10D94FEE" w14:textId="7C4BF6C8" w:rsidR="00FB6EFA" w:rsidRPr="00FB6EFA" w:rsidRDefault="005D3F3D" w:rsidP="00FB6EFA">
      <w:pPr>
        <w:tabs>
          <w:tab w:val="left" w:pos="2400"/>
        </w:tabs>
        <w:spacing w:after="120" w:line="276" w:lineRule="auto"/>
        <w:jc w:val="both"/>
        <w:rPr>
          <w:rFonts w:ascii="Sitka Small" w:eastAsia="Bookman Old Style" w:hAnsi="Sitka Small" w:cs="Bookman Old Style"/>
          <w:sz w:val="18"/>
          <w:szCs w:val="18"/>
          <w:lang w:val="es-ES"/>
        </w:rPr>
      </w:pPr>
      <w:r w:rsidRPr="005D3F3D">
        <w:rPr>
          <w:rFonts w:ascii="Sitka Small" w:eastAsia="Bookman Old Style" w:hAnsi="Sitka Small" w:cs="Bookman Old Style"/>
          <w:sz w:val="18"/>
          <w:szCs w:val="18"/>
          <w:lang w:val="es-ES"/>
        </w:rPr>
        <w:t>Los resultados obtenidos en la encuesta Pretest muestran una diversidad de opiniones y actitudes entre los estudiantes acerca de las acciones lúdicas aplicadas al proceso de enseñanza-aprendizaje en el área de informática. A continuación, se presenta la tabla con los resultados recolectados de los 30 estudiantes.</w:t>
      </w:r>
    </w:p>
    <w:p w14:paraId="7BDC2337" w14:textId="77777777" w:rsidR="00FB6EFA" w:rsidRPr="00FB6EFA" w:rsidRDefault="00FB6EFA" w:rsidP="00FB6EFA">
      <w:pPr>
        <w:tabs>
          <w:tab w:val="left" w:pos="2400"/>
        </w:tabs>
        <w:spacing w:after="120" w:line="276" w:lineRule="auto"/>
        <w:jc w:val="both"/>
        <w:rPr>
          <w:rFonts w:ascii="Sitka Small" w:eastAsia="Bookman Old Style" w:hAnsi="Sitka Small" w:cs="Bookman Old Style"/>
          <w:b/>
          <w:bCs/>
          <w:sz w:val="18"/>
          <w:szCs w:val="18"/>
          <w:lang w:val="es-ES"/>
        </w:rPr>
      </w:pPr>
      <w:r w:rsidRPr="00FB6EFA">
        <w:rPr>
          <w:rFonts w:ascii="Sitka Small" w:eastAsia="Bookman Old Style" w:hAnsi="Sitka Small" w:cs="Bookman Old Style"/>
          <w:b/>
          <w:bCs/>
          <w:sz w:val="18"/>
          <w:szCs w:val="18"/>
          <w:lang w:val="es-ES"/>
        </w:rPr>
        <w:t>Tabla 1</w:t>
      </w:r>
    </w:p>
    <w:p w14:paraId="77AF7DFD" w14:textId="09474182" w:rsidR="00FB6EFA" w:rsidRDefault="00FB6EFA" w:rsidP="00FB6EFA">
      <w:pPr>
        <w:tabs>
          <w:tab w:val="left" w:pos="2400"/>
        </w:tabs>
        <w:spacing w:after="120" w:line="276" w:lineRule="auto"/>
        <w:jc w:val="both"/>
        <w:rPr>
          <w:rFonts w:ascii="Sitka Small" w:eastAsia="Bookman Old Style" w:hAnsi="Sitka Small" w:cs="Bookman Old Style"/>
          <w:i/>
          <w:iCs/>
          <w:sz w:val="18"/>
          <w:szCs w:val="18"/>
          <w:lang w:val="es-ES"/>
        </w:rPr>
      </w:pPr>
      <w:r w:rsidRPr="00FB6EFA">
        <w:rPr>
          <w:rFonts w:ascii="Sitka Small" w:eastAsia="Bookman Old Style" w:hAnsi="Sitka Small" w:cs="Bookman Old Style"/>
          <w:i/>
          <w:iCs/>
          <w:sz w:val="18"/>
          <w:szCs w:val="18"/>
          <w:lang w:val="es-ES"/>
        </w:rPr>
        <w:t>Resultados del pretest dirigido a 30 estudiantes.</w:t>
      </w:r>
    </w:p>
    <w:p w14:paraId="4E7A581D" w14:textId="77777777" w:rsidR="00EB4736" w:rsidRPr="00EB4736" w:rsidRDefault="00EB4736" w:rsidP="00EB4736">
      <w:pPr>
        <w:spacing w:before="100" w:beforeAutospacing="1" w:after="100" w:afterAutospacing="1"/>
        <w:rPr>
          <w:rFonts w:ascii="Times New Roman" w:eastAsia="Times New Roman" w:hAnsi="Times New Roman" w:cs="Times New Roman"/>
          <w:sz w:val="24"/>
          <w:szCs w:val="24"/>
          <w:lang w:val="es-ES" w:eastAsia="es-ES"/>
        </w:rPr>
      </w:pPr>
      <w:r w:rsidRPr="00EB4736">
        <w:rPr>
          <w:rFonts w:ascii="Times New Roman" w:eastAsia="Times New Roman" w:hAnsi="Times New Roman" w:cs="Times New Roman"/>
          <w:sz w:val="24"/>
          <w:szCs w:val="24"/>
          <w:lang w:val="es-ES" w:eastAsia="es-ES"/>
        </w:rPr>
        <w:t>Aquí tienes el cuadro parafraseado para usar en Word:</w:t>
      </w:r>
    </w:p>
    <w:tbl>
      <w:tblPr>
        <w:tblStyle w:val="Tablaconcuadrcula"/>
        <w:tblW w:w="0" w:type="auto"/>
        <w:tblLook w:val="04A0" w:firstRow="1" w:lastRow="0" w:firstColumn="1" w:lastColumn="0" w:noHBand="0" w:noVBand="1"/>
      </w:tblPr>
      <w:tblGrid>
        <w:gridCol w:w="6332"/>
        <w:gridCol w:w="1257"/>
        <w:gridCol w:w="1239"/>
      </w:tblGrid>
      <w:tr w:rsidR="00EB4736" w:rsidRPr="00EB4736" w14:paraId="6536BC07" w14:textId="77777777" w:rsidTr="00EB4736">
        <w:tc>
          <w:tcPr>
            <w:tcW w:w="0" w:type="auto"/>
            <w:hideMark/>
          </w:tcPr>
          <w:p w14:paraId="4693291A" w14:textId="77777777" w:rsidR="00EB4736" w:rsidRPr="00EB4736" w:rsidRDefault="00EB4736" w:rsidP="00EB4736">
            <w:pPr>
              <w:jc w:val="center"/>
              <w:rPr>
                <w:rFonts w:ascii="Sitka Small" w:eastAsia="Times New Roman" w:hAnsi="Sitka Small" w:cs="Times New Roman"/>
                <w:b/>
                <w:bCs/>
                <w:sz w:val="18"/>
                <w:szCs w:val="18"/>
                <w:lang w:val="es-ES" w:eastAsia="es-ES"/>
              </w:rPr>
            </w:pPr>
            <w:r w:rsidRPr="00EB4736">
              <w:rPr>
                <w:rFonts w:ascii="Sitka Small" w:eastAsia="Times New Roman" w:hAnsi="Sitka Small" w:cs="Times New Roman"/>
                <w:b/>
                <w:bCs/>
                <w:sz w:val="18"/>
                <w:szCs w:val="18"/>
                <w:lang w:val="es-ES" w:eastAsia="es-ES"/>
              </w:rPr>
              <w:t>Pregunta</w:t>
            </w:r>
          </w:p>
        </w:tc>
        <w:tc>
          <w:tcPr>
            <w:tcW w:w="0" w:type="auto"/>
            <w:hideMark/>
          </w:tcPr>
          <w:p w14:paraId="169C98C0" w14:textId="77777777" w:rsidR="00EB4736" w:rsidRPr="00EB4736" w:rsidRDefault="00EB4736" w:rsidP="00EB4736">
            <w:pPr>
              <w:jc w:val="center"/>
              <w:rPr>
                <w:rFonts w:ascii="Sitka Small" w:eastAsia="Times New Roman" w:hAnsi="Sitka Small" w:cs="Times New Roman"/>
                <w:b/>
                <w:bCs/>
                <w:sz w:val="18"/>
                <w:szCs w:val="18"/>
                <w:lang w:val="es-ES" w:eastAsia="es-ES"/>
              </w:rPr>
            </w:pPr>
            <w:r w:rsidRPr="00EB4736">
              <w:rPr>
                <w:rFonts w:ascii="Sitka Small" w:eastAsia="Times New Roman" w:hAnsi="Sitka Small" w:cs="Times New Roman"/>
                <w:b/>
                <w:bCs/>
                <w:sz w:val="18"/>
                <w:szCs w:val="18"/>
                <w:lang w:val="es-ES" w:eastAsia="es-ES"/>
              </w:rPr>
              <w:t>Frecuencia</w:t>
            </w:r>
          </w:p>
        </w:tc>
        <w:tc>
          <w:tcPr>
            <w:tcW w:w="0" w:type="auto"/>
            <w:hideMark/>
          </w:tcPr>
          <w:p w14:paraId="109CAA1C" w14:textId="77777777" w:rsidR="00EB4736" w:rsidRPr="00EB4736" w:rsidRDefault="00EB4736" w:rsidP="00EB4736">
            <w:pPr>
              <w:jc w:val="center"/>
              <w:rPr>
                <w:rFonts w:ascii="Sitka Small" w:eastAsia="Times New Roman" w:hAnsi="Sitka Small" w:cs="Times New Roman"/>
                <w:b/>
                <w:bCs/>
                <w:sz w:val="18"/>
                <w:szCs w:val="18"/>
                <w:lang w:val="es-ES" w:eastAsia="es-ES"/>
              </w:rPr>
            </w:pPr>
            <w:r w:rsidRPr="00EB4736">
              <w:rPr>
                <w:rFonts w:ascii="Sitka Small" w:eastAsia="Times New Roman" w:hAnsi="Sitka Small" w:cs="Times New Roman"/>
                <w:b/>
                <w:bCs/>
                <w:sz w:val="18"/>
                <w:szCs w:val="18"/>
                <w:lang w:val="es-ES" w:eastAsia="es-ES"/>
              </w:rPr>
              <w:t>Porcentaje</w:t>
            </w:r>
          </w:p>
        </w:tc>
      </w:tr>
      <w:tr w:rsidR="00EB4736" w:rsidRPr="00EB4736" w14:paraId="220EAB76" w14:textId="77777777" w:rsidTr="00EB4736">
        <w:tc>
          <w:tcPr>
            <w:tcW w:w="0" w:type="auto"/>
            <w:hideMark/>
          </w:tcPr>
          <w:p w14:paraId="7FD839CC"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¿Tienes conocimiento sobre el uso de actividades lúdicas en el proceso educativo?</w:t>
            </w:r>
          </w:p>
        </w:tc>
        <w:tc>
          <w:tcPr>
            <w:tcW w:w="0" w:type="auto"/>
            <w:hideMark/>
          </w:tcPr>
          <w:p w14:paraId="252E3E79" w14:textId="77777777" w:rsidR="00EB4736" w:rsidRPr="00EB4736" w:rsidRDefault="00EB4736" w:rsidP="00EB4736">
            <w:pPr>
              <w:jc w:val="center"/>
              <w:rPr>
                <w:rFonts w:ascii="Sitka Small" w:eastAsia="Times New Roman" w:hAnsi="Sitka Small" w:cs="Times New Roman"/>
                <w:sz w:val="18"/>
                <w:szCs w:val="18"/>
                <w:lang w:val="es-ES" w:eastAsia="es-ES"/>
              </w:rPr>
            </w:pPr>
          </w:p>
        </w:tc>
        <w:tc>
          <w:tcPr>
            <w:tcW w:w="0" w:type="auto"/>
            <w:hideMark/>
          </w:tcPr>
          <w:p w14:paraId="7A1F6911" w14:textId="77777777" w:rsidR="00EB4736" w:rsidRPr="00EB4736" w:rsidRDefault="00EB4736" w:rsidP="00EB4736">
            <w:pPr>
              <w:jc w:val="center"/>
              <w:rPr>
                <w:rFonts w:ascii="Sitka Small" w:eastAsia="Times New Roman" w:hAnsi="Sitka Small" w:cs="Times New Roman"/>
                <w:sz w:val="18"/>
                <w:szCs w:val="18"/>
                <w:lang w:val="es-ES" w:eastAsia="es-ES"/>
              </w:rPr>
            </w:pPr>
          </w:p>
        </w:tc>
      </w:tr>
      <w:tr w:rsidR="00EB4736" w:rsidRPr="00EB4736" w14:paraId="40AEAFBD" w14:textId="77777777" w:rsidTr="00EB4736">
        <w:tc>
          <w:tcPr>
            <w:tcW w:w="0" w:type="auto"/>
            <w:hideMark/>
          </w:tcPr>
          <w:p w14:paraId="27D49221"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a) Sí, completamente</w:t>
            </w:r>
          </w:p>
        </w:tc>
        <w:tc>
          <w:tcPr>
            <w:tcW w:w="0" w:type="auto"/>
            <w:hideMark/>
          </w:tcPr>
          <w:p w14:paraId="20F6C1AC"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12</w:t>
            </w:r>
          </w:p>
        </w:tc>
        <w:tc>
          <w:tcPr>
            <w:tcW w:w="0" w:type="auto"/>
            <w:hideMark/>
          </w:tcPr>
          <w:p w14:paraId="3570BA7A"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40.00%</w:t>
            </w:r>
          </w:p>
        </w:tc>
      </w:tr>
      <w:tr w:rsidR="00EB4736" w:rsidRPr="00EB4736" w14:paraId="24004067" w14:textId="77777777" w:rsidTr="00EB4736">
        <w:tc>
          <w:tcPr>
            <w:tcW w:w="0" w:type="auto"/>
            <w:hideMark/>
          </w:tcPr>
          <w:p w14:paraId="0898C233"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b) Sí, un poco</w:t>
            </w:r>
          </w:p>
        </w:tc>
        <w:tc>
          <w:tcPr>
            <w:tcW w:w="0" w:type="auto"/>
            <w:hideMark/>
          </w:tcPr>
          <w:p w14:paraId="675EDE84"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7</w:t>
            </w:r>
          </w:p>
        </w:tc>
        <w:tc>
          <w:tcPr>
            <w:tcW w:w="0" w:type="auto"/>
            <w:hideMark/>
          </w:tcPr>
          <w:p w14:paraId="3D8B4C70"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23.33%</w:t>
            </w:r>
          </w:p>
        </w:tc>
      </w:tr>
      <w:tr w:rsidR="00EB4736" w:rsidRPr="00EB4736" w14:paraId="7FC4B422" w14:textId="77777777" w:rsidTr="00EB4736">
        <w:tc>
          <w:tcPr>
            <w:tcW w:w="0" w:type="auto"/>
            <w:hideMark/>
          </w:tcPr>
          <w:p w14:paraId="38B36F7C"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c) No, no tengo conocimiento</w:t>
            </w:r>
          </w:p>
        </w:tc>
        <w:tc>
          <w:tcPr>
            <w:tcW w:w="0" w:type="auto"/>
            <w:hideMark/>
          </w:tcPr>
          <w:p w14:paraId="56C8A723"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11</w:t>
            </w:r>
          </w:p>
        </w:tc>
        <w:tc>
          <w:tcPr>
            <w:tcW w:w="0" w:type="auto"/>
            <w:hideMark/>
          </w:tcPr>
          <w:p w14:paraId="6AC0C14E"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36.67%</w:t>
            </w:r>
          </w:p>
        </w:tc>
      </w:tr>
      <w:tr w:rsidR="00EB4736" w:rsidRPr="00EB4736" w14:paraId="2C3BDA50" w14:textId="77777777" w:rsidTr="00EB4736">
        <w:tc>
          <w:tcPr>
            <w:tcW w:w="0" w:type="auto"/>
            <w:hideMark/>
          </w:tcPr>
          <w:p w14:paraId="383F84A6"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¿Consideras relevante incluir actividades lúdicas en tu aprendizaje en el área de informática?</w:t>
            </w:r>
          </w:p>
        </w:tc>
        <w:tc>
          <w:tcPr>
            <w:tcW w:w="0" w:type="auto"/>
            <w:hideMark/>
          </w:tcPr>
          <w:p w14:paraId="77D0975D" w14:textId="77777777" w:rsidR="00EB4736" w:rsidRPr="00EB4736" w:rsidRDefault="00EB4736" w:rsidP="00EB4736">
            <w:pPr>
              <w:jc w:val="center"/>
              <w:rPr>
                <w:rFonts w:ascii="Sitka Small" w:eastAsia="Times New Roman" w:hAnsi="Sitka Small" w:cs="Times New Roman"/>
                <w:sz w:val="18"/>
                <w:szCs w:val="18"/>
                <w:lang w:val="es-ES" w:eastAsia="es-ES"/>
              </w:rPr>
            </w:pPr>
          </w:p>
        </w:tc>
        <w:tc>
          <w:tcPr>
            <w:tcW w:w="0" w:type="auto"/>
            <w:hideMark/>
          </w:tcPr>
          <w:p w14:paraId="184BBA6E" w14:textId="77777777" w:rsidR="00EB4736" w:rsidRPr="00EB4736" w:rsidRDefault="00EB4736" w:rsidP="00EB4736">
            <w:pPr>
              <w:jc w:val="center"/>
              <w:rPr>
                <w:rFonts w:ascii="Sitka Small" w:eastAsia="Times New Roman" w:hAnsi="Sitka Small" w:cs="Times New Roman"/>
                <w:sz w:val="18"/>
                <w:szCs w:val="18"/>
                <w:lang w:val="es-ES" w:eastAsia="es-ES"/>
              </w:rPr>
            </w:pPr>
          </w:p>
        </w:tc>
      </w:tr>
      <w:tr w:rsidR="00EB4736" w:rsidRPr="00EB4736" w14:paraId="468899A4" w14:textId="77777777" w:rsidTr="00EB4736">
        <w:tc>
          <w:tcPr>
            <w:tcW w:w="0" w:type="auto"/>
            <w:hideMark/>
          </w:tcPr>
          <w:p w14:paraId="0F330C6D"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a) Sí, muy relevante</w:t>
            </w:r>
          </w:p>
        </w:tc>
        <w:tc>
          <w:tcPr>
            <w:tcW w:w="0" w:type="auto"/>
            <w:hideMark/>
          </w:tcPr>
          <w:p w14:paraId="34707183"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10</w:t>
            </w:r>
          </w:p>
        </w:tc>
        <w:tc>
          <w:tcPr>
            <w:tcW w:w="0" w:type="auto"/>
            <w:hideMark/>
          </w:tcPr>
          <w:p w14:paraId="58BF861B"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33.33%</w:t>
            </w:r>
          </w:p>
        </w:tc>
      </w:tr>
      <w:tr w:rsidR="00EB4736" w:rsidRPr="00EB4736" w14:paraId="133FFC35" w14:textId="77777777" w:rsidTr="00EB4736">
        <w:tc>
          <w:tcPr>
            <w:tcW w:w="0" w:type="auto"/>
            <w:hideMark/>
          </w:tcPr>
          <w:p w14:paraId="017B0EA2"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b) Sí, algo relevante</w:t>
            </w:r>
          </w:p>
        </w:tc>
        <w:tc>
          <w:tcPr>
            <w:tcW w:w="0" w:type="auto"/>
            <w:hideMark/>
          </w:tcPr>
          <w:p w14:paraId="68ED1F76"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9</w:t>
            </w:r>
          </w:p>
        </w:tc>
        <w:tc>
          <w:tcPr>
            <w:tcW w:w="0" w:type="auto"/>
            <w:hideMark/>
          </w:tcPr>
          <w:p w14:paraId="6BDCDE10"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30.00%</w:t>
            </w:r>
          </w:p>
        </w:tc>
      </w:tr>
      <w:tr w:rsidR="00EB4736" w:rsidRPr="00EB4736" w14:paraId="0862371C" w14:textId="77777777" w:rsidTr="00EB4736">
        <w:tc>
          <w:tcPr>
            <w:tcW w:w="0" w:type="auto"/>
            <w:hideMark/>
          </w:tcPr>
          <w:p w14:paraId="18BB426A"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c) No, no lo considero relevante</w:t>
            </w:r>
          </w:p>
        </w:tc>
        <w:tc>
          <w:tcPr>
            <w:tcW w:w="0" w:type="auto"/>
            <w:hideMark/>
          </w:tcPr>
          <w:p w14:paraId="62EFA915"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11</w:t>
            </w:r>
          </w:p>
        </w:tc>
        <w:tc>
          <w:tcPr>
            <w:tcW w:w="0" w:type="auto"/>
            <w:hideMark/>
          </w:tcPr>
          <w:p w14:paraId="1F367CE6"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36.67%</w:t>
            </w:r>
          </w:p>
        </w:tc>
      </w:tr>
      <w:tr w:rsidR="00EB4736" w:rsidRPr="00EB4736" w14:paraId="28484B9A" w14:textId="77777777" w:rsidTr="00EB4736">
        <w:tc>
          <w:tcPr>
            <w:tcW w:w="0" w:type="auto"/>
            <w:hideMark/>
          </w:tcPr>
          <w:p w14:paraId="3AE8DF73"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¿Estarías dispuesto a participar en actividades lúdicas para mejorar tu aprendizaje en informática?</w:t>
            </w:r>
          </w:p>
        </w:tc>
        <w:tc>
          <w:tcPr>
            <w:tcW w:w="0" w:type="auto"/>
            <w:hideMark/>
          </w:tcPr>
          <w:p w14:paraId="12D1140C" w14:textId="77777777" w:rsidR="00EB4736" w:rsidRPr="00EB4736" w:rsidRDefault="00EB4736" w:rsidP="00EB4736">
            <w:pPr>
              <w:jc w:val="center"/>
              <w:rPr>
                <w:rFonts w:ascii="Sitka Small" w:eastAsia="Times New Roman" w:hAnsi="Sitka Small" w:cs="Times New Roman"/>
                <w:sz w:val="18"/>
                <w:szCs w:val="18"/>
                <w:lang w:val="es-ES" w:eastAsia="es-ES"/>
              </w:rPr>
            </w:pPr>
          </w:p>
        </w:tc>
        <w:tc>
          <w:tcPr>
            <w:tcW w:w="0" w:type="auto"/>
            <w:hideMark/>
          </w:tcPr>
          <w:p w14:paraId="79FADEF5" w14:textId="77777777" w:rsidR="00EB4736" w:rsidRPr="00EB4736" w:rsidRDefault="00EB4736" w:rsidP="00EB4736">
            <w:pPr>
              <w:jc w:val="center"/>
              <w:rPr>
                <w:rFonts w:ascii="Sitka Small" w:eastAsia="Times New Roman" w:hAnsi="Sitka Small" w:cs="Times New Roman"/>
                <w:sz w:val="18"/>
                <w:szCs w:val="18"/>
                <w:lang w:val="es-ES" w:eastAsia="es-ES"/>
              </w:rPr>
            </w:pPr>
          </w:p>
        </w:tc>
      </w:tr>
      <w:tr w:rsidR="00EB4736" w:rsidRPr="00EB4736" w14:paraId="4468C5FF" w14:textId="77777777" w:rsidTr="00EB4736">
        <w:tc>
          <w:tcPr>
            <w:tcW w:w="0" w:type="auto"/>
            <w:hideMark/>
          </w:tcPr>
          <w:p w14:paraId="78890A50"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lastRenderedPageBreak/>
              <w:t>a) Sí, sin duda</w:t>
            </w:r>
          </w:p>
        </w:tc>
        <w:tc>
          <w:tcPr>
            <w:tcW w:w="0" w:type="auto"/>
            <w:hideMark/>
          </w:tcPr>
          <w:p w14:paraId="3C5DA82F"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10</w:t>
            </w:r>
          </w:p>
        </w:tc>
        <w:tc>
          <w:tcPr>
            <w:tcW w:w="0" w:type="auto"/>
            <w:hideMark/>
          </w:tcPr>
          <w:p w14:paraId="7009D622"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33.33%</w:t>
            </w:r>
          </w:p>
        </w:tc>
      </w:tr>
      <w:tr w:rsidR="00EB4736" w:rsidRPr="00EB4736" w14:paraId="5EBD657D" w14:textId="77777777" w:rsidTr="00EB4736">
        <w:tc>
          <w:tcPr>
            <w:tcW w:w="0" w:type="auto"/>
            <w:hideMark/>
          </w:tcPr>
          <w:p w14:paraId="028093FE"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b) Tal vez, dependiendo de la actividad</w:t>
            </w:r>
          </w:p>
        </w:tc>
        <w:tc>
          <w:tcPr>
            <w:tcW w:w="0" w:type="auto"/>
            <w:hideMark/>
          </w:tcPr>
          <w:p w14:paraId="19BA2E46"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9</w:t>
            </w:r>
          </w:p>
        </w:tc>
        <w:tc>
          <w:tcPr>
            <w:tcW w:w="0" w:type="auto"/>
            <w:hideMark/>
          </w:tcPr>
          <w:p w14:paraId="168DF359"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30.00%</w:t>
            </w:r>
          </w:p>
        </w:tc>
      </w:tr>
      <w:tr w:rsidR="00EB4736" w:rsidRPr="00EB4736" w14:paraId="332EC28A" w14:textId="77777777" w:rsidTr="00EB4736">
        <w:tc>
          <w:tcPr>
            <w:tcW w:w="0" w:type="auto"/>
            <w:hideMark/>
          </w:tcPr>
          <w:p w14:paraId="22EB432E"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c) No, prefiero métodos tradicionales</w:t>
            </w:r>
          </w:p>
        </w:tc>
        <w:tc>
          <w:tcPr>
            <w:tcW w:w="0" w:type="auto"/>
            <w:hideMark/>
          </w:tcPr>
          <w:p w14:paraId="367CFC3A"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11</w:t>
            </w:r>
          </w:p>
        </w:tc>
        <w:tc>
          <w:tcPr>
            <w:tcW w:w="0" w:type="auto"/>
            <w:hideMark/>
          </w:tcPr>
          <w:p w14:paraId="73E4FF9B"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36.67%</w:t>
            </w:r>
          </w:p>
        </w:tc>
      </w:tr>
      <w:tr w:rsidR="00EB4736" w:rsidRPr="00EB4736" w14:paraId="2FB44F03" w14:textId="77777777" w:rsidTr="00EB4736">
        <w:tc>
          <w:tcPr>
            <w:tcW w:w="0" w:type="auto"/>
            <w:hideMark/>
          </w:tcPr>
          <w:p w14:paraId="23E9EAE5"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¿Piensas que las actividades lúdicas podrían ayudarte a comprender mejor los conceptos y habilidades informáticas?</w:t>
            </w:r>
          </w:p>
        </w:tc>
        <w:tc>
          <w:tcPr>
            <w:tcW w:w="0" w:type="auto"/>
            <w:hideMark/>
          </w:tcPr>
          <w:p w14:paraId="5FE526F6" w14:textId="77777777" w:rsidR="00EB4736" w:rsidRPr="00EB4736" w:rsidRDefault="00EB4736" w:rsidP="00EB4736">
            <w:pPr>
              <w:jc w:val="center"/>
              <w:rPr>
                <w:rFonts w:ascii="Sitka Small" w:eastAsia="Times New Roman" w:hAnsi="Sitka Small" w:cs="Times New Roman"/>
                <w:sz w:val="18"/>
                <w:szCs w:val="18"/>
                <w:lang w:val="es-ES" w:eastAsia="es-ES"/>
              </w:rPr>
            </w:pPr>
          </w:p>
        </w:tc>
        <w:tc>
          <w:tcPr>
            <w:tcW w:w="0" w:type="auto"/>
            <w:hideMark/>
          </w:tcPr>
          <w:p w14:paraId="7514880D" w14:textId="77777777" w:rsidR="00EB4736" w:rsidRPr="00EB4736" w:rsidRDefault="00EB4736" w:rsidP="00EB4736">
            <w:pPr>
              <w:jc w:val="center"/>
              <w:rPr>
                <w:rFonts w:ascii="Sitka Small" w:eastAsia="Times New Roman" w:hAnsi="Sitka Small" w:cs="Times New Roman"/>
                <w:sz w:val="18"/>
                <w:szCs w:val="18"/>
                <w:lang w:val="es-ES" w:eastAsia="es-ES"/>
              </w:rPr>
            </w:pPr>
          </w:p>
        </w:tc>
      </w:tr>
      <w:tr w:rsidR="00EB4736" w:rsidRPr="00EB4736" w14:paraId="11622198" w14:textId="77777777" w:rsidTr="00EB4736">
        <w:tc>
          <w:tcPr>
            <w:tcW w:w="0" w:type="auto"/>
            <w:hideMark/>
          </w:tcPr>
          <w:p w14:paraId="3347FC55"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a) Sí, estoy de acuerdo</w:t>
            </w:r>
          </w:p>
        </w:tc>
        <w:tc>
          <w:tcPr>
            <w:tcW w:w="0" w:type="auto"/>
            <w:hideMark/>
          </w:tcPr>
          <w:p w14:paraId="6BA82557"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12</w:t>
            </w:r>
          </w:p>
        </w:tc>
        <w:tc>
          <w:tcPr>
            <w:tcW w:w="0" w:type="auto"/>
            <w:hideMark/>
          </w:tcPr>
          <w:p w14:paraId="2CAD59FE"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40.00%</w:t>
            </w:r>
          </w:p>
        </w:tc>
      </w:tr>
      <w:tr w:rsidR="00EB4736" w:rsidRPr="00EB4736" w14:paraId="4F85E8EF" w14:textId="77777777" w:rsidTr="00EB4736">
        <w:tc>
          <w:tcPr>
            <w:tcW w:w="0" w:type="auto"/>
            <w:hideMark/>
          </w:tcPr>
          <w:p w14:paraId="7CAF8028"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b) No estoy seguro</w:t>
            </w:r>
          </w:p>
        </w:tc>
        <w:tc>
          <w:tcPr>
            <w:tcW w:w="0" w:type="auto"/>
            <w:hideMark/>
          </w:tcPr>
          <w:p w14:paraId="73D48AB8"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9</w:t>
            </w:r>
          </w:p>
        </w:tc>
        <w:tc>
          <w:tcPr>
            <w:tcW w:w="0" w:type="auto"/>
            <w:hideMark/>
          </w:tcPr>
          <w:p w14:paraId="3BDAAF5A"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30.00%</w:t>
            </w:r>
          </w:p>
        </w:tc>
      </w:tr>
      <w:tr w:rsidR="00EB4736" w:rsidRPr="00EB4736" w14:paraId="06375B99" w14:textId="77777777" w:rsidTr="00EB4736">
        <w:tc>
          <w:tcPr>
            <w:tcW w:w="0" w:type="auto"/>
            <w:hideMark/>
          </w:tcPr>
          <w:p w14:paraId="5F45FF79"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c) No, no creo que ayuden</w:t>
            </w:r>
          </w:p>
        </w:tc>
        <w:tc>
          <w:tcPr>
            <w:tcW w:w="0" w:type="auto"/>
            <w:hideMark/>
          </w:tcPr>
          <w:p w14:paraId="1B66BF51"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9</w:t>
            </w:r>
          </w:p>
        </w:tc>
        <w:tc>
          <w:tcPr>
            <w:tcW w:w="0" w:type="auto"/>
            <w:hideMark/>
          </w:tcPr>
          <w:p w14:paraId="4FC651A7"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30.00%</w:t>
            </w:r>
          </w:p>
        </w:tc>
      </w:tr>
      <w:tr w:rsidR="00EB4736" w:rsidRPr="00EB4736" w14:paraId="73080D33" w14:textId="77777777" w:rsidTr="00EB4736">
        <w:tc>
          <w:tcPr>
            <w:tcW w:w="0" w:type="auto"/>
            <w:hideMark/>
          </w:tcPr>
          <w:p w14:paraId="14C1AD97"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¿Qué tipo de actividades lúdicas crees que serían más efectivas para el aprendizaje en informática?</w:t>
            </w:r>
          </w:p>
        </w:tc>
        <w:tc>
          <w:tcPr>
            <w:tcW w:w="0" w:type="auto"/>
            <w:hideMark/>
          </w:tcPr>
          <w:p w14:paraId="652D2563" w14:textId="77777777" w:rsidR="00EB4736" w:rsidRPr="00EB4736" w:rsidRDefault="00EB4736" w:rsidP="00EB4736">
            <w:pPr>
              <w:jc w:val="center"/>
              <w:rPr>
                <w:rFonts w:ascii="Sitka Small" w:eastAsia="Times New Roman" w:hAnsi="Sitka Small" w:cs="Times New Roman"/>
                <w:sz w:val="18"/>
                <w:szCs w:val="18"/>
                <w:lang w:val="es-ES" w:eastAsia="es-ES"/>
              </w:rPr>
            </w:pPr>
          </w:p>
        </w:tc>
        <w:tc>
          <w:tcPr>
            <w:tcW w:w="0" w:type="auto"/>
            <w:hideMark/>
          </w:tcPr>
          <w:p w14:paraId="10003543" w14:textId="77777777" w:rsidR="00EB4736" w:rsidRPr="00EB4736" w:rsidRDefault="00EB4736" w:rsidP="00EB4736">
            <w:pPr>
              <w:jc w:val="center"/>
              <w:rPr>
                <w:rFonts w:ascii="Sitka Small" w:eastAsia="Times New Roman" w:hAnsi="Sitka Small" w:cs="Times New Roman"/>
                <w:sz w:val="18"/>
                <w:szCs w:val="18"/>
                <w:lang w:val="es-ES" w:eastAsia="es-ES"/>
              </w:rPr>
            </w:pPr>
          </w:p>
        </w:tc>
      </w:tr>
      <w:tr w:rsidR="00EB4736" w:rsidRPr="00EB4736" w14:paraId="712FC91A" w14:textId="77777777" w:rsidTr="00EB4736">
        <w:tc>
          <w:tcPr>
            <w:tcW w:w="0" w:type="auto"/>
            <w:hideMark/>
          </w:tcPr>
          <w:p w14:paraId="16EF50C5"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a) Juegos de roles</w:t>
            </w:r>
          </w:p>
        </w:tc>
        <w:tc>
          <w:tcPr>
            <w:tcW w:w="0" w:type="auto"/>
            <w:hideMark/>
          </w:tcPr>
          <w:p w14:paraId="75FA5720"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7</w:t>
            </w:r>
          </w:p>
        </w:tc>
        <w:tc>
          <w:tcPr>
            <w:tcW w:w="0" w:type="auto"/>
            <w:hideMark/>
          </w:tcPr>
          <w:p w14:paraId="1FED645B"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23.33%</w:t>
            </w:r>
          </w:p>
        </w:tc>
      </w:tr>
      <w:tr w:rsidR="00EB4736" w:rsidRPr="00EB4736" w14:paraId="105FB9E1" w14:textId="77777777" w:rsidTr="00EB4736">
        <w:tc>
          <w:tcPr>
            <w:tcW w:w="0" w:type="auto"/>
            <w:hideMark/>
          </w:tcPr>
          <w:p w14:paraId="5142E6AD"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b) Competencias de programación</w:t>
            </w:r>
          </w:p>
        </w:tc>
        <w:tc>
          <w:tcPr>
            <w:tcW w:w="0" w:type="auto"/>
            <w:hideMark/>
          </w:tcPr>
          <w:p w14:paraId="0E985AFC"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7</w:t>
            </w:r>
          </w:p>
        </w:tc>
        <w:tc>
          <w:tcPr>
            <w:tcW w:w="0" w:type="auto"/>
            <w:hideMark/>
          </w:tcPr>
          <w:p w14:paraId="05E72AC0"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23.33%</w:t>
            </w:r>
          </w:p>
        </w:tc>
      </w:tr>
      <w:tr w:rsidR="00EB4736" w:rsidRPr="00EB4736" w14:paraId="7FC15A8E" w14:textId="77777777" w:rsidTr="00EB4736">
        <w:tc>
          <w:tcPr>
            <w:tcW w:w="0" w:type="auto"/>
            <w:hideMark/>
          </w:tcPr>
          <w:p w14:paraId="436AB412"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c) Creación de prototipos de aplicaciones</w:t>
            </w:r>
          </w:p>
        </w:tc>
        <w:tc>
          <w:tcPr>
            <w:tcW w:w="0" w:type="auto"/>
            <w:hideMark/>
          </w:tcPr>
          <w:p w14:paraId="6F8AED61"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7</w:t>
            </w:r>
          </w:p>
        </w:tc>
        <w:tc>
          <w:tcPr>
            <w:tcW w:w="0" w:type="auto"/>
            <w:hideMark/>
          </w:tcPr>
          <w:p w14:paraId="3FC19015"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23.33%</w:t>
            </w:r>
          </w:p>
        </w:tc>
      </w:tr>
      <w:tr w:rsidR="00EB4736" w:rsidRPr="00EB4736" w14:paraId="50A8CE0F" w14:textId="77777777" w:rsidTr="00EB4736">
        <w:tc>
          <w:tcPr>
            <w:tcW w:w="0" w:type="auto"/>
            <w:hideMark/>
          </w:tcPr>
          <w:p w14:paraId="37BBED20" w14:textId="77777777" w:rsidR="00EB4736" w:rsidRPr="00EB4736" w:rsidRDefault="00EB4736" w:rsidP="00EB4736">
            <w:pP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d) Otras (especificar)</w:t>
            </w:r>
          </w:p>
        </w:tc>
        <w:tc>
          <w:tcPr>
            <w:tcW w:w="0" w:type="auto"/>
            <w:hideMark/>
          </w:tcPr>
          <w:p w14:paraId="3F84C210"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9</w:t>
            </w:r>
          </w:p>
        </w:tc>
        <w:tc>
          <w:tcPr>
            <w:tcW w:w="0" w:type="auto"/>
            <w:hideMark/>
          </w:tcPr>
          <w:p w14:paraId="6315A6B1" w14:textId="77777777" w:rsidR="00EB4736" w:rsidRPr="00EB4736" w:rsidRDefault="00EB4736" w:rsidP="00EB4736">
            <w:pPr>
              <w:jc w:val="center"/>
              <w:rPr>
                <w:rFonts w:ascii="Sitka Small" w:eastAsia="Times New Roman" w:hAnsi="Sitka Small" w:cs="Times New Roman"/>
                <w:sz w:val="18"/>
                <w:szCs w:val="18"/>
                <w:lang w:val="es-ES" w:eastAsia="es-ES"/>
              </w:rPr>
            </w:pPr>
            <w:r w:rsidRPr="00EB4736">
              <w:rPr>
                <w:rFonts w:ascii="Sitka Small" w:eastAsia="Times New Roman" w:hAnsi="Sitka Small" w:cs="Times New Roman"/>
                <w:sz w:val="18"/>
                <w:szCs w:val="18"/>
                <w:lang w:val="es-ES" w:eastAsia="es-ES"/>
              </w:rPr>
              <w:t>30.00%</w:t>
            </w:r>
          </w:p>
        </w:tc>
      </w:tr>
    </w:tbl>
    <w:p w14:paraId="1D1D08E4" w14:textId="77777777" w:rsidR="007E17C7" w:rsidRDefault="007E17C7" w:rsidP="007E17C7">
      <w:pPr>
        <w:tabs>
          <w:tab w:val="left" w:pos="2400"/>
        </w:tabs>
        <w:spacing w:after="120" w:line="276" w:lineRule="auto"/>
        <w:jc w:val="both"/>
        <w:rPr>
          <w:rFonts w:ascii="Sitka Small" w:eastAsia="Bookman Old Style" w:hAnsi="Sitka Small" w:cs="Bookman Old Style"/>
          <w:sz w:val="18"/>
          <w:szCs w:val="18"/>
          <w:lang w:val="es-ES"/>
        </w:rPr>
      </w:pPr>
    </w:p>
    <w:p w14:paraId="1C732A26" w14:textId="7DEAC600" w:rsidR="007E17C7" w:rsidRPr="007E17C7" w:rsidRDefault="007E17C7" w:rsidP="007E17C7">
      <w:pPr>
        <w:tabs>
          <w:tab w:val="left" w:pos="2400"/>
        </w:tabs>
        <w:spacing w:after="120" w:line="276" w:lineRule="auto"/>
        <w:jc w:val="both"/>
        <w:rPr>
          <w:rFonts w:ascii="Sitka Small" w:eastAsia="Bookman Old Style" w:hAnsi="Sitka Small" w:cs="Bookman Old Style"/>
          <w:sz w:val="18"/>
          <w:szCs w:val="18"/>
          <w:lang w:val="es-ES"/>
        </w:rPr>
      </w:pPr>
      <w:r w:rsidRPr="007E17C7">
        <w:rPr>
          <w:rFonts w:ascii="Sitka Small" w:eastAsia="Bookman Old Style" w:hAnsi="Sitka Small" w:cs="Bookman Old Style"/>
          <w:b/>
          <w:bCs/>
          <w:sz w:val="18"/>
          <w:szCs w:val="18"/>
          <w:lang w:val="es-ES"/>
        </w:rPr>
        <w:t>Nota:</w:t>
      </w:r>
      <w:r w:rsidRPr="007E17C7">
        <w:rPr>
          <w:rFonts w:ascii="Sitka Small" w:eastAsia="Bookman Old Style" w:hAnsi="Sitka Small" w:cs="Bookman Old Style"/>
          <w:sz w:val="18"/>
          <w:szCs w:val="18"/>
          <w:lang w:val="es-ES"/>
        </w:rPr>
        <w:t xml:space="preserve"> Los porcentajes se calcularon en base a la muestra obtenida de los 30 estudiantes. Estos resultados ofrecen una visión general de las actitudes y percepciones de los estudiantes hacia el uso de las acciones lúdicas en el proceso de enseñanza-aprendizaje en el área de informática.</w:t>
      </w:r>
    </w:p>
    <w:p w14:paraId="606B6D38" w14:textId="65930CAE" w:rsidR="007E17C7" w:rsidRPr="007E17C7" w:rsidRDefault="007E17C7" w:rsidP="007E17C7">
      <w:pPr>
        <w:tabs>
          <w:tab w:val="left" w:pos="2400"/>
        </w:tabs>
        <w:spacing w:after="120" w:line="276" w:lineRule="auto"/>
        <w:jc w:val="both"/>
        <w:rPr>
          <w:rFonts w:ascii="Sitka Small" w:eastAsia="Bookman Old Style" w:hAnsi="Sitka Small" w:cs="Bookman Old Style"/>
          <w:b/>
          <w:bCs/>
          <w:sz w:val="18"/>
          <w:szCs w:val="18"/>
          <w:lang w:val="es-ES"/>
        </w:rPr>
      </w:pPr>
      <w:r w:rsidRPr="007E17C7">
        <w:rPr>
          <w:rFonts w:ascii="Sitka Small" w:eastAsia="Bookman Old Style" w:hAnsi="Sitka Small" w:cs="Bookman Old Style"/>
          <w:b/>
          <w:bCs/>
          <w:sz w:val="18"/>
          <w:szCs w:val="18"/>
          <w:lang w:val="es-ES"/>
        </w:rPr>
        <w:t>Análisis de los Resultados</w:t>
      </w:r>
    </w:p>
    <w:p w14:paraId="73F2C827" w14:textId="590FC055" w:rsidR="007E17C7" w:rsidRPr="007E17C7" w:rsidRDefault="007E17C7" w:rsidP="007E17C7">
      <w:pPr>
        <w:tabs>
          <w:tab w:val="left" w:pos="2400"/>
        </w:tabs>
        <w:spacing w:after="120" w:line="276" w:lineRule="auto"/>
        <w:jc w:val="both"/>
        <w:rPr>
          <w:rFonts w:ascii="Sitka Small" w:eastAsia="Bookman Old Style" w:hAnsi="Sitka Small" w:cs="Bookman Old Style"/>
          <w:sz w:val="18"/>
          <w:szCs w:val="18"/>
          <w:lang w:val="es-ES"/>
        </w:rPr>
      </w:pPr>
      <w:r w:rsidRPr="007E17C7">
        <w:rPr>
          <w:rFonts w:ascii="Sitka Small" w:eastAsia="Bookman Old Style" w:hAnsi="Sitka Small" w:cs="Bookman Old Style"/>
          <w:sz w:val="18"/>
          <w:szCs w:val="18"/>
          <w:lang w:val="es-ES"/>
        </w:rPr>
        <w:t>Los resultados sugieren que una parte de los estudiantes muestra interés y reconoce el valor potencial de las actividades lúdicas en el proceso de enseñanza-aprendizaje en informática, mientras que otros parecen ser más escépticos o reticentes hacia este enfoque. Esto indica que, aunque una porción significativa de los estudiantes está familiarizada con las acciones lúdicas y las considera importantes, aún hay un grupo considerable que no las considera esenciales o que prefiere métodos tradicionales de enseñanza. La diversidad de respuestas sobre los tipos de actividades lúdicas preferidas sugiere la necesidad de ofrecer una variedad de actividades para atender las distintas preferencias y necesidades de los estudiantes.</w:t>
      </w:r>
    </w:p>
    <w:p w14:paraId="392B7236" w14:textId="2DD73499" w:rsidR="007E17C7" w:rsidRPr="007E17C7" w:rsidRDefault="007E17C7" w:rsidP="007E17C7">
      <w:pPr>
        <w:tabs>
          <w:tab w:val="left" w:pos="2400"/>
        </w:tabs>
        <w:spacing w:after="120" w:line="276" w:lineRule="auto"/>
        <w:jc w:val="both"/>
        <w:rPr>
          <w:rFonts w:ascii="Sitka Small" w:eastAsia="Bookman Old Style" w:hAnsi="Sitka Small" w:cs="Bookman Old Style"/>
          <w:b/>
          <w:bCs/>
          <w:sz w:val="18"/>
          <w:szCs w:val="18"/>
          <w:lang w:val="es-ES"/>
        </w:rPr>
      </w:pPr>
      <w:r w:rsidRPr="007E17C7">
        <w:rPr>
          <w:rFonts w:ascii="Sitka Small" w:eastAsia="Bookman Old Style" w:hAnsi="Sitka Small" w:cs="Bookman Old Style"/>
          <w:b/>
          <w:bCs/>
          <w:sz w:val="18"/>
          <w:szCs w:val="18"/>
          <w:lang w:val="es-ES"/>
        </w:rPr>
        <w:t>Observación Directa</w:t>
      </w:r>
    </w:p>
    <w:p w14:paraId="1BE910C0" w14:textId="127FC147" w:rsidR="00810F1E" w:rsidRPr="00810F1E" w:rsidRDefault="007E17C7" w:rsidP="00810F1E">
      <w:pPr>
        <w:tabs>
          <w:tab w:val="left" w:pos="2400"/>
        </w:tabs>
        <w:spacing w:after="120" w:line="276" w:lineRule="auto"/>
        <w:jc w:val="both"/>
        <w:rPr>
          <w:rFonts w:ascii="Sitka Small" w:eastAsia="Bookman Old Style" w:hAnsi="Sitka Small" w:cs="Bookman Old Style"/>
          <w:sz w:val="18"/>
          <w:szCs w:val="18"/>
          <w:lang w:val="es-ES"/>
        </w:rPr>
      </w:pPr>
      <w:r w:rsidRPr="007E17C7">
        <w:rPr>
          <w:rFonts w:ascii="Sitka Small" w:eastAsia="Bookman Old Style" w:hAnsi="Sitka Small" w:cs="Bookman Old Style"/>
          <w:sz w:val="18"/>
          <w:szCs w:val="18"/>
          <w:lang w:val="es-ES"/>
        </w:rPr>
        <w:t>Durante el desarrollo de la investigación, se realizaron observaciones directas en el aula con el objetivo de identificar la presencia de acciones lúdicas en las clases de informática. Se llevaron a cabo un total de 10 observaciones enfocadas en detectar la implementación de actividades lúdicas. De estas 10 clases, solo 4 incluyeron acciones lúdicas, utilizando juegos como parte de la metodología de enseñanza. Estas observaciones proporcionaron datos valiosos sobre el ambiente y la dinámica de las clases, revelando que las acciones lúdicas resultaban más efectivas en fomentar la participación y el interés de los estudiantes.</w:t>
      </w:r>
    </w:p>
    <w:p w14:paraId="5734500B" w14:textId="77777777" w:rsidR="00810F1E" w:rsidRPr="002538BA" w:rsidRDefault="00810F1E" w:rsidP="00810F1E">
      <w:pPr>
        <w:tabs>
          <w:tab w:val="left" w:pos="2400"/>
        </w:tabs>
        <w:spacing w:after="120" w:line="276" w:lineRule="auto"/>
        <w:jc w:val="both"/>
        <w:rPr>
          <w:rFonts w:ascii="Sitka Small" w:eastAsia="Bookman Old Style" w:hAnsi="Sitka Small" w:cs="Bookman Old Style"/>
          <w:b/>
          <w:bCs/>
          <w:sz w:val="18"/>
          <w:szCs w:val="18"/>
          <w:lang w:val="es-ES"/>
        </w:rPr>
      </w:pPr>
      <w:r w:rsidRPr="002538BA">
        <w:rPr>
          <w:rFonts w:ascii="Sitka Small" w:eastAsia="Bookman Old Style" w:hAnsi="Sitka Small" w:cs="Bookman Old Style"/>
          <w:b/>
          <w:bCs/>
          <w:sz w:val="18"/>
          <w:szCs w:val="18"/>
          <w:lang w:val="es-ES"/>
        </w:rPr>
        <w:t>Tabla 2:</w:t>
      </w:r>
    </w:p>
    <w:p w14:paraId="5A0772F6" w14:textId="5F3F8176" w:rsidR="00810F1E" w:rsidRDefault="00810F1E" w:rsidP="00810F1E">
      <w:pPr>
        <w:tabs>
          <w:tab w:val="left" w:pos="2400"/>
        </w:tabs>
        <w:spacing w:after="120" w:line="276" w:lineRule="auto"/>
        <w:jc w:val="both"/>
        <w:rPr>
          <w:rFonts w:ascii="Sitka Small" w:eastAsia="Bookman Old Style" w:hAnsi="Sitka Small" w:cs="Bookman Old Style"/>
          <w:sz w:val="18"/>
          <w:szCs w:val="18"/>
          <w:lang w:val="es-ES"/>
        </w:rPr>
      </w:pPr>
      <w:r w:rsidRPr="00810F1E">
        <w:rPr>
          <w:rFonts w:ascii="Sitka Small" w:eastAsia="Bookman Old Style" w:hAnsi="Sitka Small" w:cs="Bookman Old Style"/>
          <w:sz w:val="18"/>
          <w:szCs w:val="18"/>
          <w:lang w:val="es-ES"/>
        </w:rPr>
        <w:t>Resultados Ficha de Observación de Clases de Informática</w:t>
      </w:r>
    </w:p>
    <w:tbl>
      <w:tblPr>
        <w:tblStyle w:val="Tablaconcuadrcula"/>
        <w:tblpPr w:leftFromText="141" w:rightFromText="141" w:vertAnchor="text" w:horzAnchor="margin" w:tblpY="407"/>
        <w:tblW w:w="8828" w:type="dxa"/>
        <w:tblLook w:val="04A0" w:firstRow="1" w:lastRow="0" w:firstColumn="1" w:lastColumn="0" w:noHBand="0" w:noVBand="1"/>
      </w:tblPr>
      <w:tblGrid>
        <w:gridCol w:w="368"/>
        <w:gridCol w:w="1119"/>
        <w:gridCol w:w="949"/>
        <w:gridCol w:w="1050"/>
        <w:gridCol w:w="1124"/>
        <w:gridCol w:w="956"/>
        <w:gridCol w:w="1020"/>
        <w:gridCol w:w="1118"/>
        <w:gridCol w:w="1124"/>
      </w:tblGrid>
      <w:tr w:rsidR="00810F1E" w:rsidRPr="001539C3" w14:paraId="1D033748" w14:textId="77777777" w:rsidTr="00810F1E">
        <w:trPr>
          <w:trHeight w:val="592"/>
        </w:trPr>
        <w:tc>
          <w:tcPr>
            <w:tcW w:w="562" w:type="dxa"/>
            <w:hideMark/>
          </w:tcPr>
          <w:p w14:paraId="53EED906" w14:textId="5D989971" w:rsidR="00810F1E" w:rsidRPr="00810F1E" w:rsidRDefault="00810F1E" w:rsidP="00810F1E">
            <w:pPr>
              <w:jc w:val="center"/>
              <w:rPr>
                <w:rFonts w:ascii="Sitka Small" w:eastAsia="Times New Roman" w:hAnsi="Sitka Small" w:cs="Times New Roman"/>
                <w:b/>
                <w:bCs/>
                <w:sz w:val="18"/>
                <w:szCs w:val="18"/>
                <w:lang w:val="es-ES" w:eastAsia="es-ES"/>
              </w:rPr>
            </w:pPr>
            <w:r w:rsidRPr="00810F1E">
              <w:rPr>
                <w:rFonts w:ascii="Sitka Small" w:eastAsia="Times New Roman" w:hAnsi="Sitka Small" w:cs="Times New Roman"/>
                <w:b/>
                <w:bCs/>
                <w:sz w:val="18"/>
                <w:szCs w:val="18"/>
                <w:lang w:val="es-ES" w:eastAsia="es-ES"/>
              </w:rPr>
              <w:t>N</w:t>
            </w:r>
          </w:p>
        </w:tc>
        <w:tc>
          <w:tcPr>
            <w:tcW w:w="954" w:type="dxa"/>
            <w:hideMark/>
          </w:tcPr>
          <w:p w14:paraId="0D089EA7" w14:textId="77777777" w:rsidR="00810F1E" w:rsidRPr="00810F1E" w:rsidRDefault="00810F1E" w:rsidP="00810F1E">
            <w:pPr>
              <w:jc w:val="center"/>
              <w:rPr>
                <w:rFonts w:ascii="Sitka Small" w:eastAsia="Times New Roman" w:hAnsi="Sitka Small" w:cs="Times New Roman"/>
                <w:b/>
                <w:bCs/>
                <w:sz w:val="18"/>
                <w:szCs w:val="18"/>
                <w:lang w:val="es-ES" w:eastAsia="es-ES"/>
              </w:rPr>
            </w:pPr>
            <w:r w:rsidRPr="00810F1E">
              <w:rPr>
                <w:rFonts w:ascii="Sitka Small" w:eastAsia="Times New Roman" w:hAnsi="Sitka Small" w:cs="Times New Roman"/>
                <w:b/>
                <w:bCs/>
                <w:sz w:val="18"/>
                <w:szCs w:val="18"/>
                <w:lang w:val="es-ES" w:eastAsia="es-ES"/>
              </w:rPr>
              <w:t>Clase Observada</w:t>
            </w:r>
          </w:p>
        </w:tc>
        <w:tc>
          <w:tcPr>
            <w:tcW w:w="0" w:type="auto"/>
            <w:hideMark/>
          </w:tcPr>
          <w:p w14:paraId="1EBB11D6" w14:textId="77777777" w:rsidR="00810F1E" w:rsidRPr="00810F1E" w:rsidRDefault="00810F1E" w:rsidP="00810F1E">
            <w:pPr>
              <w:jc w:val="center"/>
              <w:rPr>
                <w:rFonts w:ascii="Sitka Small" w:eastAsia="Times New Roman" w:hAnsi="Sitka Small" w:cs="Times New Roman"/>
                <w:b/>
                <w:bCs/>
                <w:sz w:val="18"/>
                <w:szCs w:val="18"/>
                <w:lang w:val="es-ES" w:eastAsia="es-ES"/>
              </w:rPr>
            </w:pPr>
            <w:r w:rsidRPr="00810F1E">
              <w:rPr>
                <w:rFonts w:ascii="Sitka Small" w:eastAsia="Times New Roman" w:hAnsi="Sitka Small" w:cs="Times New Roman"/>
                <w:b/>
                <w:bCs/>
                <w:sz w:val="18"/>
                <w:szCs w:val="18"/>
                <w:lang w:val="es-ES" w:eastAsia="es-ES"/>
              </w:rPr>
              <w:t>¿Acciones Lúdicas Presentes?</w:t>
            </w:r>
          </w:p>
        </w:tc>
        <w:tc>
          <w:tcPr>
            <w:tcW w:w="0" w:type="auto"/>
            <w:hideMark/>
          </w:tcPr>
          <w:p w14:paraId="09A7F5D1" w14:textId="77777777" w:rsidR="00810F1E" w:rsidRPr="00810F1E" w:rsidRDefault="00810F1E" w:rsidP="00810F1E">
            <w:pPr>
              <w:jc w:val="center"/>
              <w:rPr>
                <w:rFonts w:ascii="Sitka Small" w:eastAsia="Times New Roman" w:hAnsi="Sitka Small" w:cs="Times New Roman"/>
                <w:b/>
                <w:bCs/>
                <w:sz w:val="18"/>
                <w:szCs w:val="18"/>
                <w:lang w:val="es-ES" w:eastAsia="es-ES"/>
              </w:rPr>
            </w:pPr>
            <w:r w:rsidRPr="00810F1E">
              <w:rPr>
                <w:rFonts w:ascii="Sitka Small" w:eastAsia="Times New Roman" w:hAnsi="Sitka Small" w:cs="Times New Roman"/>
                <w:b/>
                <w:bCs/>
                <w:sz w:val="18"/>
                <w:szCs w:val="18"/>
                <w:lang w:val="es-ES" w:eastAsia="es-ES"/>
              </w:rPr>
              <w:t>Tipo de Acción Lúdica</w:t>
            </w:r>
          </w:p>
        </w:tc>
        <w:tc>
          <w:tcPr>
            <w:tcW w:w="0" w:type="auto"/>
            <w:hideMark/>
          </w:tcPr>
          <w:p w14:paraId="0B8E19D0" w14:textId="77777777" w:rsidR="00810F1E" w:rsidRPr="00810F1E" w:rsidRDefault="00810F1E" w:rsidP="00810F1E">
            <w:pPr>
              <w:jc w:val="center"/>
              <w:rPr>
                <w:rFonts w:ascii="Sitka Small" w:eastAsia="Times New Roman" w:hAnsi="Sitka Small" w:cs="Times New Roman"/>
                <w:b/>
                <w:bCs/>
                <w:sz w:val="18"/>
                <w:szCs w:val="18"/>
                <w:lang w:val="es-ES" w:eastAsia="es-ES"/>
              </w:rPr>
            </w:pPr>
            <w:r w:rsidRPr="00810F1E">
              <w:rPr>
                <w:rFonts w:ascii="Sitka Small" w:eastAsia="Times New Roman" w:hAnsi="Sitka Small" w:cs="Times New Roman"/>
                <w:b/>
                <w:bCs/>
                <w:sz w:val="18"/>
                <w:szCs w:val="18"/>
                <w:lang w:val="es-ES" w:eastAsia="es-ES"/>
              </w:rPr>
              <w:t>Participación Estudiantil</w:t>
            </w:r>
          </w:p>
        </w:tc>
        <w:tc>
          <w:tcPr>
            <w:tcW w:w="952" w:type="dxa"/>
            <w:hideMark/>
          </w:tcPr>
          <w:p w14:paraId="6580ED98" w14:textId="77777777" w:rsidR="00810F1E" w:rsidRPr="00810F1E" w:rsidRDefault="00810F1E" w:rsidP="00810F1E">
            <w:pPr>
              <w:jc w:val="center"/>
              <w:rPr>
                <w:rFonts w:ascii="Sitka Small" w:eastAsia="Times New Roman" w:hAnsi="Sitka Small" w:cs="Times New Roman"/>
                <w:b/>
                <w:bCs/>
                <w:sz w:val="18"/>
                <w:szCs w:val="18"/>
                <w:lang w:val="es-ES" w:eastAsia="es-ES"/>
              </w:rPr>
            </w:pPr>
            <w:r w:rsidRPr="00810F1E">
              <w:rPr>
                <w:rFonts w:ascii="Sitka Small" w:eastAsia="Times New Roman" w:hAnsi="Sitka Small" w:cs="Times New Roman"/>
                <w:b/>
                <w:bCs/>
                <w:sz w:val="18"/>
                <w:szCs w:val="18"/>
                <w:lang w:val="es-ES" w:eastAsia="es-ES"/>
              </w:rPr>
              <w:t>Dinámica de la Clase</w:t>
            </w:r>
          </w:p>
        </w:tc>
        <w:tc>
          <w:tcPr>
            <w:tcW w:w="1016" w:type="dxa"/>
            <w:hideMark/>
          </w:tcPr>
          <w:p w14:paraId="1E27C06E" w14:textId="77777777" w:rsidR="00810F1E" w:rsidRPr="00810F1E" w:rsidRDefault="00810F1E" w:rsidP="00810F1E">
            <w:pPr>
              <w:jc w:val="center"/>
              <w:rPr>
                <w:rFonts w:ascii="Sitka Small" w:eastAsia="Times New Roman" w:hAnsi="Sitka Small" w:cs="Times New Roman"/>
                <w:b/>
                <w:bCs/>
                <w:sz w:val="18"/>
                <w:szCs w:val="18"/>
                <w:lang w:val="es-ES" w:eastAsia="es-ES"/>
              </w:rPr>
            </w:pPr>
            <w:r w:rsidRPr="00810F1E">
              <w:rPr>
                <w:rFonts w:ascii="Sitka Small" w:eastAsia="Times New Roman" w:hAnsi="Sitka Small" w:cs="Times New Roman"/>
                <w:b/>
                <w:bCs/>
                <w:sz w:val="18"/>
                <w:szCs w:val="18"/>
                <w:lang w:val="es-ES" w:eastAsia="es-ES"/>
              </w:rPr>
              <w:t>Entusiasmo del Estudiante</w:t>
            </w:r>
          </w:p>
        </w:tc>
        <w:tc>
          <w:tcPr>
            <w:tcW w:w="1114" w:type="dxa"/>
            <w:hideMark/>
          </w:tcPr>
          <w:p w14:paraId="760DF820" w14:textId="77777777" w:rsidR="00810F1E" w:rsidRPr="00810F1E" w:rsidRDefault="00810F1E" w:rsidP="00810F1E">
            <w:pPr>
              <w:jc w:val="center"/>
              <w:rPr>
                <w:rFonts w:ascii="Sitka Small" w:eastAsia="Times New Roman" w:hAnsi="Sitka Small" w:cs="Times New Roman"/>
                <w:b/>
                <w:bCs/>
                <w:sz w:val="18"/>
                <w:szCs w:val="18"/>
                <w:lang w:val="es-ES" w:eastAsia="es-ES"/>
              </w:rPr>
            </w:pPr>
            <w:r w:rsidRPr="00810F1E">
              <w:rPr>
                <w:rFonts w:ascii="Sitka Small" w:eastAsia="Times New Roman" w:hAnsi="Sitka Small" w:cs="Times New Roman"/>
                <w:b/>
                <w:bCs/>
                <w:sz w:val="18"/>
                <w:szCs w:val="18"/>
                <w:lang w:val="es-ES" w:eastAsia="es-ES"/>
              </w:rPr>
              <w:t>Comprensión de Conceptos</w:t>
            </w:r>
          </w:p>
        </w:tc>
        <w:tc>
          <w:tcPr>
            <w:tcW w:w="1119" w:type="dxa"/>
            <w:hideMark/>
          </w:tcPr>
          <w:p w14:paraId="10F4DE5C" w14:textId="77777777" w:rsidR="00810F1E" w:rsidRPr="00810F1E" w:rsidRDefault="00810F1E" w:rsidP="00810F1E">
            <w:pPr>
              <w:jc w:val="center"/>
              <w:rPr>
                <w:rFonts w:ascii="Sitka Small" w:eastAsia="Times New Roman" w:hAnsi="Sitka Small" w:cs="Times New Roman"/>
                <w:b/>
                <w:bCs/>
                <w:sz w:val="18"/>
                <w:szCs w:val="18"/>
                <w:lang w:val="es-ES" w:eastAsia="es-ES"/>
              </w:rPr>
            </w:pPr>
            <w:r w:rsidRPr="00810F1E">
              <w:rPr>
                <w:rFonts w:ascii="Sitka Small" w:eastAsia="Times New Roman" w:hAnsi="Sitka Small" w:cs="Times New Roman"/>
                <w:b/>
                <w:bCs/>
                <w:sz w:val="18"/>
                <w:szCs w:val="18"/>
                <w:lang w:val="es-ES" w:eastAsia="es-ES"/>
              </w:rPr>
              <w:t>Comentarios Adicionales</w:t>
            </w:r>
          </w:p>
        </w:tc>
      </w:tr>
      <w:tr w:rsidR="00810F1E" w:rsidRPr="001539C3" w14:paraId="136D2D96" w14:textId="77777777" w:rsidTr="00810F1E">
        <w:trPr>
          <w:trHeight w:val="577"/>
        </w:trPr>
        <w:tc>
          <w:tcPr>
            <w:tcW w:w="562" w:type="dxa"/>
            <w:hideMark/>
          </w:tcPr>
          <w:p w14:paraId="1F6C800D"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1</w:t>
            </w:r>
          </w:p>
        </w:tc>
        <w:tc>
          <w:tcPr>
            <w:tcW w:w="954" w:type="dxa"/>
            <w:hideMark/>
          </w:tcPr>
          <w:p w14:paraId="207943B9"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Informática I</w:t>
            </w:r>
          </w:p>
        </w:tc>
        <w:tc>
          <w:tcPr>
            <w:tcW w:w="0" w:type="auto"/>
            <w:hideMark/>
          </w:tcPr>
          <w:p w14:paraId="6727D13E"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No</w:t>
            </w:r>
          </w:p>
        </w:tc>
        <w:tc>
          <w:tcPr>
            <w:tcW w:w="0" w:type="auto"/>
            <w:hideMark/>
          </w:tcPr>
          <w:p w14:paraId="7D932AD6"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N/A</w:t>
            </w:r>
          </w:p>
        </w:tc>
        <w:tc>
          <w:tcPr>
            <w:tcW w:w="0" w:type="auto"/>
            <w:hideMark/>
          </w:tcPr>
          <w:p w14:paraId="11DF427D"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Baja</w:t>
            </w:r>
          </w:p>
        </w:tc>
        <w:tc>
          <w:tcPr>
            <w:tcW w:w="952" w:type="dxa"/>
            <w:hideMark/>
          </w:tcPr>
          <w:p w14:paraId="3D067ADF"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Tradicional</w:t>
            </w:r>
          </w:p>
        </w:tc>
        <w:tc>
          <w:tcPr>
            <w:tcW w:w="1016" w:type="dxa"/>
            <w:hideMark/>
          </w:tcPr>
          <w:p w14:paraId="3CA47F19"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Bajo</w:t>
            </w:r>
          </w:p>
        </w:tc>
        <w:tc>
          <w:tcPr>
            <w:tcW w:w="1114" w:type="dxa"/>
            <w:hideMark/>
          </w:tcPr>
          <w:p w14:paraId="0DACC3DE"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Media</w:t>
            </w:r>
          </w:p>
        </w:tc>
        <w:tc>
          <w:tcPr>
            <w:tcW w:w="1119" w:type="dxa"/>
            <w:hideMark/>
          </w:tcPr>
          <w:p w14:paraId="37E2D0B3"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Falta de interacción dinámica</w:t>
            </w:r>
          </w:p>
        </w:tc>
      </w:tr>
      <w:tr w:rsidR="00810F1E" w:rsidRPr="001539C3" w14:paraId="5A2D3879" w14:textId="77777777" w:rsidTr="00810F1E">
        <w:trPr>
          <w:trHeight w:val="592"/>
        </w:trPr>
        <w:tc>
          <w:tcPr>
            <w:tcW w:w="562" w:type="dxa"/>
            <w:hideMark/>
          </w:tcPr>
          <w:p w14:paraId="5E7A7CB4"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lastRenderedPageBreak/>
              <w:t>2</w:t>
            </w:r>
          </w:p>
        </w:tc>
        <w:tc>
          <w:tcPr>
            <w:tcW w:w="954" w:type="dxa"/>
            <w:hideMark/>
          </w:tcPr>
          <w:p w14:paraId="1C0EDB7C"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Informática II</w:t>
            </w:r>
          </w:p>
        </w:tc>
        <w:tc>
          <w:tcPr>
            <w:tcW w:w="0" w:type="auto"/>
            <w:hideMark/>
          </w:tcPr>
          <w:p w14:paraId="0106F293"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Sí</w:t>
            </w:r>
          </w:p>
        </w:tc>
        <w:tc>
          <w:tcPr>
            <w:tcW w:w="0" w:type="auto"/>
            <w:hideMark/>
          </w:tcPr>
          <w:p w14:paraId="0294B2AB"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Juego de roles</w:t>
            </w:r>
          </w:p>
        </w:tc>
        <w:tc>
          <w:tcPr>
            <w:tcW w:w="0" w:type="auto"/>
            <w:hideMark/>
          </w:tcPr>
          <w:p w14:paraId="1D97059E"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Alta</w:t>
            </w:r>
          </w:p>
        </w:tc>
        <w:tc>
          <w:tcPr>
            <w:tcW w:w="952" w:type="dxa"/>
            <w:hideMark/>
          </w:tcPr>
          <w:p w14:paraId="45BF45EA"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Dinámica</w:t>
            </w:r>
          </w:p>
        </w:tc>
        <w:tc>
          <w:tcPr>
            <w:tcW w:w="1016" w:type="dxa"/>
            <w:hideMark/>
          </w:tcPr>
          <w:p w14:paraId="55EA0673"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Alto</w:t>
            </w:r>
          </w:p>
        </w:tc>
        <w:tc>
          <w:tcPr>
            <w:tcW w:w="1114" w:type="dxa"/>
            <w:hideMark/>
          </w:tcPr>
          <w:p w14:paraId="0E06433F"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Alta</w:t>
            </w:r>
          </w:p>
        </w:tc>
        <w:tc>
          <w:tcPr>
            <w:tcW w:w="1119" w:type="dxa"/>
            <w:hideMark/>
          </w:tcPr>
          <w:p w14:paraId="214E76B8"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Estudiantes muy participativos</w:t>
            </w:r>
          </w:p>
        </w:tc>
      </w:tr>
      <w:tr w:rsidR="00810F1E" w:rsidRPr="001539C3" w14:paraId="12458D20" w14:textId="77777777" w:rsidTr="00810F1E">
        <w:trPr>
          <w:trHeight w:val="592"/>
        </w:trPr>
        <w:tc>
          <w:tcPr>
            <w:tcW w:w="562" w:type="dxa"/>
            <w:hideMark/>
          </w:tcPr>
          <w:p w14:paraId="13DC6CAD"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3</w:t>
            </w:r>
          </w:p>
        </w:tc>
        <w:tc>
          <w:tcPr>
            <w:tcW w:w="954" w:type="dxa"/>
            <w:hideMark/>
          </w:tcPr>
          <w:p w14:paraId="0A41DFD9"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Programación I</w:t>
            </w:r>
          </w:p>
        </w:tc>
        <w:tc>
          <w:tcPr>
            <w:tcW w:w="0" w:type="auto"/>
            <w:hideMark/>
          </w:tcPr>
          <w:p w14:paraId="1C3547C0"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No</w:t>
            </w:r>
          </w:p>
        </w:tc>
        <w:tc>
          <w:tcPr>
            <w:tcW w:w="0" w:type="auto"/>
            <w:hideMark/>
          </w:tcPr>
          <w:p w14:paraId="430E41E7"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N/A</w:t>
            </w:r>
          </w:p>
        </w:tc>
        <w:tc>
          <w:tcPr>
            <w:tcW w:w="0" w:type="auto"/>
            <w:hideMark/>
          </w:tcPr>
          <w:p w14:paraId="15031AC1"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Media</w:t>
            </w:r>
          </w:p>
        </w:tc>
        <w:tc>
          <w:tcPr>
            <w:tcW w:w="952" w:type="dxa"/>
            <w:hideMark/>
          </w:tcPr>
          <w:p w14:paraId="33261DCE"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Tradicional</w:t>
            </w:r>
          </w:p>
        </w:tc>
        <w:tc>
          <w:tcPr>
            <w:tcW w:w="1016" w:type="dxa"/>
            <w:hideMark/>
          </w:tcPr>
          <w:p w14:paraId="58522A72"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Medio</w:t>
            </w:r>
          </w:p>
        </w:tc>
        <w:tc>
          <w:tcPr>
            <w:tcW w:w="1114" w:type="dxa"/>
            <w:hideMark/>
          </w:tcPr>
          <w:p w14:paraId="6333439C"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Media</w:t>
            </w:r>
          </w:p>
        </w:tc>
        <w:tc>
          <w:tcPr>
            <w:tcW w:w="1119" w:type="dxa"/>
            <w:hideMark/>
          </w:tcPr>
          <w:p w14:paraId="40B59C9A"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Método tradicional predominante</w:t>
            </w:r>
          </w:p>
        </w:tc>
      </w:tr>
      <w:tr w:rsidR="00810F1E" w:rsidRPr="001539C3" w14:paraId="04B02766" w14:textId="77777777" w:rsidTr="00810F1E">
        <w:trPr>
          <w:trHeight w:val="577"/>
        </w:trPr>
        <w:tc>
          <w:tcPr>
            <w:tcW w:w="562" w:type="dxa"/>
            <w:hideMark/>
          </w:tcPr>
          <w:p w14:paraId="1143BB8D"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4</w:t>
            </w:r>
          </w:p>
        </w:tc>
        <w:tc>
          <w:tcPr>
            <w:tcW w:w="954" w:type="dxa"/>
            <w:hideMark/>
          </w:tcPr>
          <w:p w14:paraId="6E7EC92A"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Diseño Web</w:t>
            </w:r>
          </w:p>
        </w:tc>
        <w:tc>
          <w:tcPr>
            <w:tcW w:w="0" w:type="auto"/>
            <w:hideMark/>
          </w:tcPr>
          <w:p w14:paraId="10F85243"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Sí</w:t>
            </w:r>
          </w:p>
        </w:tc>
        <w:tc>
          <w:tcPr>
            <w:tcW w:w="0" w:type="auto"/>
            <w:hideMark/>
          </w:tcPr>
          <w:p w14:paraId="21788D83"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Competencia de codificación</w:t>
            </w:r>
          </w:p>
        </w:tc>
        <w:tc>
          <w:tcPr>
            <w:tcW w:w="0" w:type="auto"/>
            <w:hideMark/>
          </w:tcPr>
          <w:p w14:paraId="28D9A4C5"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Alta</w:t>
            </w:r>
          </w:p>
        </w:tc>
        <w:tc>
          <w:tcPr>
            <w:tcW w:w="952" w:type="dxa"/>
            <w:hideMark/>
          </w:tcPr>
          <w:p w14:paraId="4092ECAA"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Muy dinámica</w:t>
            </w:r>
          </w:p>
        </w:tc>
        <w:tc>
          <w:tcPr>
            <w:tcW w:w="1016" w:type="dxa"/>
            <w:hideMark/>
          </w:tcPr>
          <w:p w14:paraId="5F8DFA17"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Alto</w:t>
            </w:r>
          </w:p>
        </w:tc>
        <w:tc>
          <w:tcPr>
            <w:tcW w:w="1114" w:type="dxa"/>
            <w:hideMark/>
          </w:tcPr>
          <w:p w14:paraId="64C0375E"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Alta</w:t>
            </w:r>
          </w:p>
        </w:tc>
        <w:tc>
          <w:tcPr>
            <w:tcW w:w="1119" w:type="dxa"/>
            <w:hideMark/>
          </w:tcPr>
          <w:p w14:paraId="3D190A62"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Competencias aumentaron el interés</w:t>
            </w:r>
          </w:p>
        </w:tc>
      </w:tr>
      <w:tr w:rsidR="00810F1E" w:rsidRPr="001539C3" w14:paraId="6487E951" w14:textId="77777777" w:rsidTr="00810F1E">
        <w:trPr>
          <w:trHeight w:val="592"/>
        </w:trPr>
        <w:tc>
          <w:tcPr>
            <w:tcW w:w="562" w:type="dxa"/>
            <w:hideMark/>
          </w:tcPr>
          <w:p w14:paraId="74E426B4"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5</w:t>
            </w:r>
          </w:p>
        </w:tc>
        <w:tc>
          <w:tcPr>
            <w:tcW w:w="954" w:type="dxa"/>
            <w:hideMark/>
          </w:tcPr>
          <w:p w14:paraId="6FADBF80"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Redes I</w:t>
            </w:r>
          </w:p>
        </w:tc>
        <w:tc>
          <w:tcPr>
            <w:tcW w:w="0" w:type="auto"/>
            <w:hideMark/>
          </w:tcPr>
          <w:p w14:paraId="779871EE"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No</w:t>
            </w:r>
          </w:p>
        </w:tc>
        <w:tc>
          <w:tcPr>
            <w:tcW w:w="0" w:type="auto"/>
            <w:hideMark/>
          </w:tcPr>
          <w:p w14:paraId="2E57AEF9"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N/A</w:t>
            </w:r>
          </w:p>
        </w:tc>
        <w:tc>
          <w:tcPr>
            <w:tcW w:w="0" w:type="auto"/>
            <w:hideMark/>
          </w:tcPr>
          <w:p w14:paraId="74E05581"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Baja</w:t>
            </w:r>
          </w:p>
        </w:tc>
        <w:tc>
          <w:tcPr>
            <w:tcW w:w="952" w:type="dxa"/>
            <w:hideMark/>
          </w:tcPr>
          <w:p w14:paraId="5D3D27E7"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Tradicional</w:t>
            </w:r>
          </w:p>
        </w:tc>
        <w:tc>
          <w:tcPr>
            <w:tcW w:w="1016" w:type="dxa"/>
            <w:hideMark/>
          </w:tcPr>
          <w:p w14:paraId="0E30B472"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Bajo</w:t>
            </w:r>
          </w:p>
        </w:tc>
        <w:tc>
          <w:tcPr>
            <w:tcW w:w="1114" w:type="dxa"/>
            <w:hideMark/>
          </w:tcPr>
          <w:p w14:paraId="7D871FA0"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Baja</w:t>
            </w:r>
          </w:p>
        </w:tc>
        <w:tc>
          <w:tcPr>
            <w:tcW w:w="1119" w:type="dxa"/>
            <w:hideMark/>
          </w:tcPr>
          <w:p w14:paraId="43D52F64"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Necesidad de métodos más interactivos</w:t>
            </w:r>
          </w:p>
        </w:tc>
      </w:tr>
      <w:tr w:rsidR="00810F1E" w:rsidRPr="001539C3" w14:paraId="17A4707D" w14:textId="77777777" w:rsidTr="00810F1E">
        <w:trPr>
          <w:trHeight w:val="592"/>
        </w:trPr>
        <w:tc>
          <w:tcPr>
            <w:tcW w:w="562" w:type="dxa"/>
            <w:hideMark/>
          </w:tcPr>
          <w:p w14:paraId="4D0EA809"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6</w:t>
            </w:r>
          </w:p>
        </w:tc>
        <w:tc>
          <w:tcPr>
            <w:tcW w:w="954" w:type="dxa"/>
            <w:hideMark/>
          </w:tcPr>
          <w:p w14:paraId="4651326B"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Informática III</w:t>
            </w:r>
          </w:p>
        </w:tc>
        <w:tc>
          <w:tcPr>
            <w:tcW w:w="0" w:type="auto"/>
            <w:hideMark/>
          </w:tcPr>
          <w:p w14:paraId="340801D9"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Sí</w:t>
            </w:r>
          </w:p>
        </w:tc>
        <w:tc>
          <w:tcPr>
            <w:tcW w:w="0" w:type="auto"/>
            <w:hideMark/>
          </w:tcPr>
          <w:p w14:paraId="323BA68B"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Creación de prototipos</w:t>
            </w:r>
          </w:p>
        </w:tc>
        <w:tc>
          <w:tcPr>
            <w:tcW w:w="0" w:type="auto"/>
            <w:hideMark/>
          </w:tcPr>
          <w:p w14:paraId="3570EBA1"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Alta</w:t>
            </w:r>
          </w:p>
        </w:tc>
        <w:tc>
          <w:tcPr>
            <w:tcW w:w="952" w:type="dxa"/>
            <w:hideMark/>
          </w:tcPr>
          <w:p w14:paraId="480C3DC1"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Dinámica</w:t>
            </w:r>
          </w:p>
        </w:tc>
        <w:tc>
          <w:tcPr>
            <w:tcW w:w="1016" w:type="dxa"/>
            <w:hideMark/>
          </w:tcPr>
          <w:p w14:paraId="18A9ECC8"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Alto</w:t>
            </w:r>
          </w:p>
        </w:tc>
        <w:tc>
          <w:tcPr>
            <w:tcW w:w="1114" w:type="dxa"/>
            <w:hideMark/>
          </w:tcPr>
          <w:p w14:paraId="49ED7C10"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Alta</w:t>
            </w:r>
          </w:p>
        </w:tc>
        <w:tc>
          <w:tcPr>
            <w:tcW w:w="1119" w:type="dxa"/>
            <w:hideMark/>
          </w:tcPr>
          <w:p w14:paraId="36BD4FA0"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Creatividad e innovación mejoraron</w:t>
            </w:r>
          </w:p>
        </w:tc>
      </w:tr>
      <w:tr w:rsidR="00810F1E" w:rsidRPr="001539C3" w14:paraId="7EB6CD4D" w14:textId="77777777" w:rsidTr="00810F1E">
        <w:trPr>
          <w:trHeight w:val="784"/>
        </w:trPr>
        <w:tc>
          <w:tcPr>
            <w:tcW w:w="562" w:type="dxa"/>
            <w:hideMark/>
          </w:tcPr>
          <w:p w14:paraId="1A7C2A34"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7</w:t>
            </w:r>
          </w:p>
        </w:tc>
        <w:tc>
          <w:tcPr>
            <w:tcW w:w="954" w:type="dxa"/>
            <w:hideMark/>
          </w:tcPr>
          <w:p w14:paraId="286BC89C"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Bases de Datos</w:t>
            </w:r>
          </w:p>
        </w:tc>
        <w:tc>
          <w:tcPr>
            <w:tcW w:w="0" w:type="auto"/>
            <w:hideMark/>
          </w:tcPr>
          <w:p w14:paraId="49FBD998"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No</w:t>
            </w:r>
          </w:p>
        </w:tc>
        <w:tc>
          <w:tcPr>
            <w:tcW w:w="0" w:type="auto"/>
            <w:hideMark/>
          </w:tcPr>
          <w:p w14:paraId="5DD77CA6"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N/A</w:t>
            </w:r>
          </w:p>
        </w:tc>
        <w:tc>
          <w:tcPr>
            <w:tcW w:w="0" w:type="auto"/>
            <w:hideMark/>
          </w:tcPr>
          <w:p w14:paraId="2ED5E3BE"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Media</w:t>
            </w:r>
          </w:p>
        </w:tc>
        <w:tc>
          <w:tcPr>
            <w:tcW w:w="952" w:type="dxa"/>
            <w:hideMark/>
          </w:tcPr>
          <w:p w14:paraId="5E8EB807"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Tradicional</w:t>
            </w:r>
          </w:p>
        </w:tc>
        <w:tc>
          <w:tcPr>
            <w:tcW w:w="1016" w:type="dxa"/>
            <w:hideMark/>
          </w:tcPr>
          <w:p w14:paraId="2436D3BD"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Medio</w:t>
            </w:r>
          </w:p>
        </w:tc>
        <w:tc>
          <w:tcPr>
            <w:tcW w:w="1114" w:type="dxa"/>
            <w:hideMark/>
          </w:tcPr>
          <w:p w14:paraId="6665C26A"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Media</w:t>
            </w:r>
          </w:p>
        </w:tc>
        <w:tc>
          <w:tcPr>
            <w:tcW w:w="1119" w:type="dxa"/>
            <w:hideMark/>
          </w:tcPr>
          <w:p w14:paraId="68E044A8"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Falta de actividades lúdicas notoria</w:t>
            </w:r>
          </w:p>
        </w:tc>
      </w:tr>
      <w:tr w:rsidR="00810F1E" w:rsidRPr="001539C3" w14:paraId="47E384FE" w14:textId="77777777" w:rsidTr="00810F1E">
        <w:trPr>
          <w:trHeight w:val="784"/>
        </w:trPr>
        <w:tc>
          <w:tcPr>
            <w:tcW w:w="562" w:type="dxa"/>
            <w:hideMark/>
          </w:tcPr>
          <w:p w14:paraId="45EEEEDF"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8</w:t>
            </w:r>
          </w:p>
        </w:tc>
        <w:tc>
          <w:tcPr>
            <w:tcW w:w="954" w:type="dxa"/>
            <w:hideMark/>
          </w:tcPr>
          <w:p w14:paraId="7A4EAA10"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Desarrollo de Software</w:t>
            </w:r>
          </w:p>
        </w:tc>
        <w:tc>
          <w:tcPr>
            <w:tcW w:w="0" w:type="auto"/>
            <w:hideMark/>
          </w:tcPr>
          <w:p w14:paraId="36DF2BD6"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Sí</w:t>
            </w:r>
          </w:p>
        </w:tc>
        <w:tc>
          <w:tcPr>
            <w:tcW w:w="0" w:type="auto"/>
            <w:hideMark/>
          </w:tcPr>
          <w:p w14:paraId="2AA18CAE"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Juego de roles</w:t>
            </w:r>
          </w:p>
        </w:tc>
        <w:tc>
          <w:tcPr>
            <w:tcW w:w="0" w:type="auto"/>
            <w:hideMark/>
          </w:tcPr>
          <w:p w14:paraId="129EC42F"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Alta</w:t>
            </w:r>
          </w:p>
        </w:tc>
        <w:tc>
          <w:tcPr>
            <w:tcW w:w="952" w:type="dxa"/>
            <w:hideMark/>
          </w:tcPr>
          <w:p w14:paraId="6FD8F1CC"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Dinámica</w:t>
            </w:r>
          </w:p>
        </w:tc>
        <w:tc>
          <w:tcPr>
            <w:tcW w:w="1016" w:type="dxa"/>
            <w:hideMark/>
          </w:tcPr>
          <w:p w14:paraId="70C11E2F"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Alto</w:t>
            </w:r>
          </w:p>
        </w:tc>
        <w:tc>
          <w:tcPr>
            <w:tcW w:w="1114" w:type="dxa"/>
            <w:hideMark/>
          </w:tcPr>
          <w:p w14:paraId="3BAFF3AD"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Alta</w:t>
            </w:r>
          </w:p>
        </w:tc>
        <w:tc>
          <w:tcPr>
            <w:tcW w:w="1119" w:type="dxa"/>
            <w:hideMark/>
          </w:tcPr>
          <w:p w14:paraId="6823FE66"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Estudiantes demostraron gran entusiasmo</w:t>
            </w:r>
          </w:p>
        </w:tc>
      </w:tr>
      <w:tr w:rsidR="00810F1E" w:rsidRPr="001539C3" w14:paraId="60251433" w14:textId="77777777" w:rsidTr="00810F1E">
        <w:trPr>
          <w:trHeight w:val="577"/>
        </w:trPr>
        <w:tc>
          <w:tcPr>
            <w:tcW w:w="562" w:type="dxa"/>
            <w:hideMark/>
          </w:tcPr>
          <w:p w14:paraId="7E71DA5D"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9</w:t>
            </w:r>
          </w:p>
        </w:tc>
        <w:tc>
          <w:tcPr>
            <w:tcW w:w="954" w:type="dxa"/>
            <w:hideMark/>
          </w:tcPr>
          <w:p w14:paraId="70D316AC"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Informática IV</w:t>
            </w:r>
          </w:p>
        </w:tc>
        <w:tc>
          <w:tcPr>
            <w:tcW w:w="0" w:type="auto"/>
            <w:hideMark/>
          </w:tcPr>
          <w:p w14:paraId="6D19AC1C"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No</w:t>
            </w:r>
          </w:p>
        </w:tc>
        <w:tc>
          <w:tcPr>
            <w:tcW w:w="0" w:type="auto"/>
            <w:hideMark/>
          </w:tcPr>
          <w:p w14:paraId="0CEC901B"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N/A</w:t>
            </w:r>
          </w:p>
        </w:tc>
        <w:tc>
          <w:tcPr>
            <w:tcW w:w="0" w:type="auto"/>
            <w:hideMark/>
          </w:tcPr>
          <w:p w14:paraId="6A611EDE"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Baja</w:t>
            </w:r>
          </w:p>
        </w:tc>
        <w:tc>
          <w:tcPr>
            <w:tcW w:w="952" w:type="dxa"/>
            <w:hideMark/>
          </w:tcPr>
          <w:p w14:paraId="2AEA1A4B"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Tradicional</w:t>
            </w:r>
          </w:p>
        </w:tc>
        <w:tc>
          <w:tcPr>
            <w:tcW w:w="1016" w:type="dxa"/>
            <w:hideMark/>
          </w:tcPr>
          <w:p w14:paraId="71FF7B72"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Bajo</w:t>
            </w:r>
          </w:p>
        </w:tc>
        <w:tc>
          <w:tcPr>
            <w:tcW w:w="1114" w:type="dxa"/>
            <w:hideMark/>
          </w:tcPr>
          <w:p w14:paraId="712FBA33"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Baja</w:t>
            </w:r>
          </w:p>
        </w:tc>
        <w:tc>
          <w:tcPr>
            <w:tcW w:w="1119" w:type="dxa"/>
            <w:hideMark/>
          </w:tcPr>
          <w:p w14:paraId="4F07250C"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Necesidad de capacitación docente</w:t>
            </w:r>
          </w:p>
        </w:tc>
      </w:tr>
      <w:tr w:rsidR="00810F1E" w:rsidRPr="001539C3" w14:paraId="1C214F83" w14:textId="77777777" w:rsidTr="00810F1E">
        <w:trPr>
          <w:trHeight w:val="784"/>
        </w:trPr>
        <w:tc>
          <w:tcPr>
            <w:tcW w:w="562" w:type="dxa"/>
            <w:hideMark/>
          </w:tcPr>
          <w:p w14:paraId="0984D660"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10</w:t>
            </w:r>
          </w:p>
        </w:tc>
        <w:tc>
          <w:tcPr>
            <w:tcW w:w="954" w:type="dxa"/>
            <w:hideMark/>
          </w:tcPr>
          <w:p w14:paraId="4820DF4A"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Seguridad Informática</w:t>
            </w:r>
          </w:p>
        </w:tc>
        <w:tc>
          <w:tcPr>
            <w:tcW w:w="0" w:type="auto"/>
            <w:hideMark/>
          </w:tcPr>
          <w:p w14:paraId="3022FF7D"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No</w:t>
            </w:r>
          </w:p>
        </w:tc>
        <w:tc>
          <w:tcPr>
            <w:tcW w:w="0" w:type="auto"/>
            <w:hideMark/>
          </w:tcPr>
          <w:p w14:paraId="49B01D93"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N/A</w:t>
            </w:r>
          </w:p>
        </w:tc>
        <w:tc>
          <w:tcPr>
            <w:tcW w:w="0" w:type="auto"/>
            <w:hideMark/>
          </w:tcPr>
          <w:p w14:paraId="046B6EF7"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Media</w:t>
            </w:r>
          </w:p>
        </w:tc>
        <w:tc>
          <w:tcPr>
            <w:tcW w:w="952" w:type="dxa"/>
            <w:hideMark/>
          </w:tcPr>
          <w:p w14:paraId="288CB60D"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Tradicional</w:t>
            </w:r>
          </w:p>
        </w:tc>
        <w:tc>
          <w:tcPr>
            <w:tcW w:w="1016" w:type="dxa"/>
            <w:hideMark/>
          </w:tcPr>
          <w:p w14:paraId="3930CCAB"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Medio</w:t>
            </w:r>
          </w:p>
        </w:tc>
        <w:tc>
          <w:tcPr>
            <w:tcW w:w="1114" w:type="dxa"/>
            <w:hideMark/>
          </w:tcPr>
          <w:p w14:paraId="20287B96"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Media</w:t>
            </w:r>
          </w:p>
        </w:tc>
        <w:tc>
          <w:tcPr>
            <w:tcW w:w="1119" w:type="dxa"/>
            <w:hideMark/>
          </w:tcPr>
          <w:p w14:paraId="4C19FD90" w14:textId="77777777" w:rsidR="00810F1E" w:rsidRPr="00810F1E" w:rsidRDefault="00810F1E" w:rsidP="00810F1E">
            <w:pPr>
              <w:rPr>
                <w:rFonts w:ascii="Sitka Small" w:eastAsia="Times New Roman" w:hAnsi="Sitka Small" w:cs="Times New Roman"/>
                <w:sz w:val="18"/>
                <w:szCs w:val="18"/>
                <w:lang w:val="es-ES" w:eastAsia="es-ES"/>
              </w:rPr>
            </w:pPr>
            <w:r w:rsidRPr="00810F1E">
              <w:rPr>
                <w:rFonts w:ascii="Sitka Small" w:eastAsia="Times New Roman" w:hAnsi="Sitka Small" w:cs="Times New Roman"/>
                <w:sz w:val="18"/>
                <w:szCs w:val="18"/>
                <w:lang w:val="es-ES" w:eastAsia="es-ES"/>
              </w:rPr>
              <w:t>Clase podría beneficiarse de acciones lúdicas</w:t>
            </w:r>
          </w:p>
        </w:tc>
      </w:tr>
    </w:tbl>
    <w:p w14:paraId="22567C30" w14:textId="3BEE22E7" w:rsidR="00810F1E" w:rsidRDefault="00753373" w:rsidP="00D8124E">
      <w:pPr>
        <w:tabs>
          <w:tab w:val="left" w:pos="2400"/>
        </w:tabs>
        <w:spacing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Fuente: Elaboración Propia</w:t>
      </w:r>
    </w:p>
    <w:p w14:paraId="4EA45C8F" w14:textId="77777777" w:rsidR="002538BA" w:rsidRDefault="002538BA" w:rsidP="00D8124E">
      <w:pPr>
        <w:tabs>
          <w:tab w:val="left" w:pos="2400"/>
        </w:tabs>
        <w:spacing w:line="276" w:lineRule="auto"/>
        <w:jc w:val="both"/>
        <w:rPr>
          <w:rFonts w:ascii="Sitka Small" w:eastAsia="Bookman Old Style" w:hAnsi="Sitka Small" w:cs="Bookman Old Style"/>
          <w:b/>
          <w:bCs/>
          <w:sz w:val="18"/>
          <w:szCs w:val="18"/>
          <w:lang w:val="es-ES"/>
        </w:rPr>
      </w:pPr>
    </w:p>
    <w:p w14:paraId="708D99FD" w14:textId="69E9EFE0" w:rsidR="00753373" w:rsidRPr="00753373" w:rsidRDefault="00753373" w:rsidP="00D8124E">
      <w:pPr>
        <w:tabs>
          <w:tab w:val="left" w:pos="2400"/>
        </w:tabs>
        <w:spacing w:line="276" w:lineRule="auto"/>
        <w:jc w:val="both"/>
        <w:rPr>
          <w:rFonts w:ascii="Sitka Small" w:eastAsia="Bookman Old Style" w:hAnsi="Sitka Small" w:cs="Bookman Old Style"/>
          <w:b/>
          <w:bCs/>
          <w:sz w:val="18"/>
          <w:szCs w:val="18"/>
          <w:lang w:val="es-ES"/>
        </w:rPr>
      </w:pPr>
      <w:r w:rsidRPr="00753373">
        <w:rPr>
          <w:rFonts w:ascii="Sitka Small" w:eastAsia="Bookman Old Style" w:hAnsi="Sitka Small" w:cs="Bookman Old Style"/>
          <w:b/>
          <w:bCs/>
          <w:sz w:val="18"/>
          <w:szCs w:val="18"/>
          <w:lang w:val="es-ES"/>
        </w:rPr>
        <w:t>Resumen de Observaciones</w:t>
      </w:r>
    </w:p>
    <w:p w14:paraId="03597214" w14:textId="632F4DCB" w:rsidR="00753373" w:rsidRPr="00753373" w:rsidRDefault="00753373" w:rsidP="00D8124E">
      <w:pPr>
        <w:tabs>
          <w:tab w:val="left" w:pos="2400"/>
        </w:tabs>
        <w:spacing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Total,</w:t>
      </w:r>
      <w:r w:rsidRPr="00753373">
        <w:rPr>
          <w:rFonts w:ascii="Sitka Small" w:eastAsia="Bookman Old Style" w:hAnsi="Sitka Small" w:cs="Bookman Old Style"/>
          <w:sz w:val="18"/>
          <w:szCs w:val="18"/>
          <w:lang w:val="es-ES"/>
        </w:rPr>
        <w:t xml:space="preserve"> de clases observadas: 10  </w:t>
      </w:r>
    </w:p>
    <w:p w14:paraId="197A23CA" w14:textId="77777777" w:rsidR="00753373" w:rsidRPr="00753373" w:rsidRDefault="00753373" w:rsidP="00D8124E">
      <w:pPr>
        <w:tabs>
          <w:tab w:val="left" w:pos="2400"/>
        </w:tabs>
        <w:spacing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 xml:space="preserve">Clases con acciones lúdicas: 4 (40%)  </w:t>
      </w:r>
    </w:p>
    <w:p w14:paraId="7DBBAA89" w14:textId="77777777" w:rsidR="00753373" w:rsidRPr="00753373" w:rsidRDefault="00753373" w:rsidP="00D8124E">
      <w:pPr>
        <w:tabs>
          <w:tab w:val="left" w:pos="2400"/>
        </w:tabs>
        <w:spacing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 xml:space="preserve">Tipos de acciones lúdicas implementadas:  </w:t>
      </w:r>
    </w:p>
    <w:p w14:paraId="238A45C7" w14:textId="2909A4A5" w:rsidR="00753373" w:rsidRPr="00753373" w:rsidRDefault="00753373" w:rsidP="00D8124E">
      <w:pPr>
        <w:tabs>
          <w:tab w:val="left" w:pos="2400"/>
        </w:tabs>
        <w:spacing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 xml:space="preserve">Juego de roles: 2 clases  </w:t>
      </w:r>
    </w:p>
    <w:p w14:paraId="0AA3AE73" w14:textId="398BEBE8" w:rsidR="00753373" w:rsidRPr="00753373" w:rsidRDefault="00753373" w:rsidP="00D8124E">
      <w:pPr>
        <w:tabs>
          <w:tab w:val="left" w:pos="2400"/>
        </w:tabs>
        <w:spacing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 xml:space="preserve">Competencia de codificación: 1 clase  </w:t>
      </w:r>
    </w:p>
    <w:p w14:paraId="6B7B13FF" w14:textId="53493091" w:rsidR="00753373" w:rsidRDefault="00753373" w:rsidP="00D8124E">
      <w:pPr>
        <w:tabs>
          <w:tab w:val="left" w:pos="2400"/>
        </w:tabs>
        <w:spacing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lastRenderedPageBreak/>
        <w:t xml:space="preserve">Creación de prototipos: 1 clase  </w:t>
      </w:r>
    </w:p>
    <w:p w14:paraId="39D90617" w14:textId="77777777" w:rsidR="00D8124E" w:rsidRPr="00753373" w:rsidRDefault="00D8124E" w:rsidP="00D8124E">
      <w:pPr>
        <w:tabs>
          <w:tab w:val="left" w:pos="2400"/>
        </w:tabs>
        <w:spacing w:line="276" w:lineRule="auto"/>
        <w:jc w:val="both"/>
        <w:rPr>
          <w:rFonts w:ascii="Sitka Small" w:eastAsia="Bookman Old Style" w:hAnsi="Sitka Small" w:cs="Bookman Old Style"/>
          <w:sz w:val="18"/>
          <w:szCs w:val="18"/>
          <w:lang w:val="es-ES"/>
        </w:rPr>
      </w:pPr>
    </w:p>
    <w:p w14:paraId="03358123" w14:textId="043B5EA6" w:rsidR="00753373" w:rsidRPr="00753373" w:rsidRDefault="00753373" w:rsidP="00753373">
      <w:pPr>
        <w:tabs>
          <w:tab w:val="left" w:pos="2400"/>
        </w:tabs>
        <w:spacing w:after="120"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Durante la observación de las clases de informática, se pudo notar que las clases que incorporaron acciones lúdicas fueron significativamente más dinámicas y participativas. La introducción de juegos y actividades lúdicas logró captar el interés de los estudiantes, creando un ambiente de aprendizaje más interactivo y motivador. Este enfoque aumentó la implicación de los estudiantes, quienes mostraron un entusiasmo notable y una mayor disposición para participar activamente en las actividades propuestas.</w:t>
      </w:r>
    </w:p>
    <w:p w14:paraId="5E45E22A" w14:textId="74AAA998" w:rsidR="00753373" w:rsidRPr="00753373" w:rsidRDefault="00753373" w:rsidP="00753373">
      <w:pPr>
        <w:tabs>
          <w:tab w:val="left" w:pos="2400"/>
        </w:tabs>
        <w:spacing w:after="120"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También se observó que los estudiantes lograron una mejor comprensión de los conceptos tratados en las clases que implementaron actividades lúdicas. El uso de estos métodos no solo hizo el aprendizaje más entretenido, sino que también permitió que los estudiantes se conectaran de manera más práctica con los temas. Como resultado, se observó un mayor nivel de retención y comprensión de la información por parte de los estudiantes.</w:t>
      </w:r>
    </w:p>
    <w:p w14:paraId="050A3EF0" w14:textId="3E1EBF84" w:rsidR="00753373" w:rsidRPr="00753373" w:rsidRDefault="00753373" w:rsidP="00753373">
      <w:pPr>
        <w:tabs>
          <w:tab w:val="left" w:pos="2400"/>
        </w:tabs>
        <w:spacing w:after="120"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A pesar de los beneficios observados, también se identificaron algunas dificultades que podrían limitar la implementación efectiva de estas estrategias, tales como la falta de recursos adecuados y la necesidad de una mayor capacitación docente para integrar las acciones lúdicas en el proceso educativo. Estos hallazgos resaltan la necesidad de superar estos obstáculos para asegurar el éxito de la incorporación de métodos lúdicos en las clases de informática.</w:t>
      </w:r>
    </w:p>
    <w:p w14:paraId="7A1D6FBB" w14:textId="3CA60DEF" w:rsidR="00753373" w:rsidRPr="00753373" w:rsidRDefault="00753373" w:rsidP="00753373">
      <w:pPr>
        <w:tabs>
          <w:tab w:val="left" w:pos="2400"/>
        </w:tabs>
        <w:spacing w:after="120"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En conclusión, los resultados sugieren que una integración más consistente de actividades lúdicas puede mejorar significativamente tanto el ambiente como la efectividad del aprendizaje en las clases de informática. Superando las barreras identificadas y proporcionando más apoyo en términos de recursos y formación docente, se podrían maximizar los beneficios que estas estrategias pueden ofrecer al proceso educativo.</w:t>
      </w:r>
    </w:p>
    <w:p w14:paraId="7C17AF07" w14:textId="3D019FAD" w:rsidR="00753373" w:rsidRPr="00753373" w:rsidRDefault="00753373" w:rsidP="00753373">
      <w:pPr>
        <w:tabs>
          <w:tab w:val="left" w:pos="2400"/>
        </w:tabs>
        <w:spacing w:after="120" w:line="276" w:lineRule="auto"/>
        <w:jc w:val="both"/>
        <w:rPr>
          <w:rFonts w:ascii="Sitka Small" w:eastAsia="Bookman Old Style" w:hAnsi="Sitka Small" w:cs="Bookman Old Style"/>
          <w:b/>
          <w:bCs/>
          <w:sz w:val="18"/>
          <w:szCs w:val="18"/>
          <w:lang w:val="es-ES"/>
        </w:rPr>
      </w:pPr>
      <w:r w:rsidRPr="00753373">
        <w:rPr>
          <w:rFonts w:ascii="Sitka Small" w:eastAsia="Bookman Old Style" w:hAnsi="Sitka Small" w:cs="Bookman Old Style"/>
          <w:b/>
          <w:bCs/>
          <w:sz w:val="18"/>
          <w:szCs w:val="18"/>
          <w:lang w:val="es-ES"/>
        </w:rPr>
        <w:t>Interacción Directa</w:t>
      </w:r>
    </w:p>
    <w:p w14:paraId="01868C2C" w14:textId="0257936E" w:rsidR="00753373" w:rsidRPr="00753373" w:rsidRDefault="00753373" w:rsidP="00753373">
      <w:pPr>
        <w:tabs>
          <w:tab w:val="left" w:pos="2400"/>
        </w:tabs>
        <w:spacing w:after="120"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Además de las observaciones en el aula, se realizaron interacciones directas con los estudiantes mediante entrevistas grupales y sesiones de focus group. Estas técnicas cualitativas brindaron una perspectiva más profunda sobre las experiencias de los estudiantes y su percepción de las actividades lúdicas en el aprendizaje. Los estudiantes compartieron sus opiniones sobre cómo los juegos y otras actividades lúdicas influían en su motivación y comprensión de los conceptos de informática. Las entrevistas y los focus group proporcionaron un espacio para un diálogo abierto, en el cual los estudiantes pudieron expresar sus preferencias y sugerencias para mejorar la implementación de estas estrategias.</w:t>
      </w:r>
    </w:p>
    <w:p w14:paraId="014ACF49" w14:textId="0C06570B" w:rsidR="00753373" w:rsidRDefault="00753373" w:rsidP="00753373">
      <w:pPr>
        <w:tabs>
          <w:tab w:val="left" w:pos="2400"/>
        </w:tabs>
        <w:spacing w:after="120" w:line="276" w:lineRule="auto"/>
        <w:jc w:val="both"/>
        <w:rPr>
          <w:rFonts w:ascii="Sitka Small" w:eastAsia="Bookman Old Style" w:hAnsi="Sitka Small" w:cs="Bookman Old Style"/>
          <w:sz w:val="18"/>
          <w:szCs w:val="18"/>
          <w:lang w:val="es-ES"/>
        </w:rPr>
      </w:pPr>
      <w:r w:rsidRPr="00753373">
        <w:rPr>
          <w:rFonts w:ascii="Sitka Small" w:eastAsia="Bookman Old Style" w:hAnsi="Sitka Small" w:cs="Bookman Old Style"/>
          <w:sz w:val="18"/>
          <w:szCs w:val="18"/>
          <w:lang w:val="es-ES"/>
        </w:rPr>
        <w:t>Las observaciones y los intercambios directos con los estudiantes revelaron aspectos clave de las clases. Se constató que las clases que incorporaron actividades lúdicas fueron más dinámicas y participativas, con los estudiantes mostrando un mayor nivel de compromiso y entusiasmo en comparación con las clases tradicionales. Las actividades lúdicas no solo facilitaron la comprensión de temas complejos, sino que también promovieron un ambiente de aprendizaje más relajado y colaborativo. Sin embargo, se identificaron barreras como la falta de recursos y la necesidad de mayor capacitación docente para implementar eficazmente estas estrategias. Estos hallazgos resaltan la importancia de integrar de manera más consistente y sistemática métodos lúdicos en el currículo de informática para maximizar su impacto positivo en el aprendizaje.</w:t>
      </w:r>
    </w:p>
    <w:p w14:paraId="6413D360" w14:textId="6D759866" w:rsidR="00540719" w:rsidRPr="00540719" w:rsidRDefault="00540719" w:rsidP="00540719">
      <w:pPr>
        <w:tabs>
          <w:tab w:val="left" w:pos="2400"/>
        </w:tabs>
        <w:spacing w:after="120" w:line="276" w:lineRule="auto"/>
        <w:jc w:val="both"/>
        <w:rPr>
          <w:rFonts w:ascii="Sitka Small" w:eastAsia="Bookman Old Style" w:hAnsi="Sitka Small" w:cs="Bookman Old Style"/>
          <w:b/>
          <w:bCs/>
          <w:sz w:val="18"/>
          <w:szCs w:val="18"/>
          <w:lang w:val="es-ES"/>
        </w:rPr>
      </w:pPr>
      <w:r w:rsidRPr="00540719">
        <w:rPr>
          <w:rFonts w:ascii="Sitka Small" w:eastAsia="Bookman Old Style" w:hAnsi="Sitka Small" w:cs="Bookman Old Style"/>
          <w:b/>
          <w:bCs/>
          <w:sz w:val="18"/>
          <w:szCs w:val="18"/>
          <w:lang w:val="es-ES"/>
        </w:rPr>
        <w:t>Propuesta de Investigación</w:t>
      </w:r>
    </w:p>
    <w:p w14:paraId="4A0B089D" w14:textId="0556EED2"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540719">
        <w:rPr>
          <w:rFonts w:ascii="Sitka Small" w:eastAsia="Bookman Old Style" w:hAnsi="Sitka Small" w:cs="Bookman Old Style"/>
          <w:b/>
          <w:bCs/>
          <w:sz w:val="18"/>
          <w:szCs w:val="18"/>
          <w:lang w:val="es-ES"/>
        </w:rPr>
        <w:t>Diseño de Actividades Lúdicas:</w:t>
      </w:r>
      <w:r w:rsidRPr="00540719">
        <w:rPr>
          <w:rFonts w:ascii="Sitka Small" w:eastAsia="Bookman Old Style" w:hAnsi="Sitka Small" w:cs="Bookman Old Style"/>
          <w:sz w:val="18"/>
          <w:szCs w:val="18"/>
          <w:lang w:val="es-ES"/>
        </w:rPr>
        <w:t xml:space="preserve"> A partir de los datos recolectados, se crearán diversas actividades lúdicas, como juegos de roles, retos de resolución de problemas y proyectos prácticos, que integren conceptos clave de informática.</w:t>
      </w:r>
    </w:p>
    <w:p w14:paraId="1C4515EA" w14:textId="4FB5B02D"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540719">
        <w:rPr>
          <w:rFonts w:ascii="Sitka Small" w:eastAsia="Bookman Old Style" w:hAnsi="Sitka Small" w:cs="Bookman Old Style"/>
          <w:b/>
          <w:bCs/>
          <w:sz w:val="18"/>
          <w:szCs w:val="18"/>
          <w:lang w:val="es-ES"/>
        </w:rPr>
        <w:lastRenderedPageBreak/>
        <w:t>Presentación:</w:t>
      </w:r>
      <w:r w:rsidRPr="00540719">
        <w:rPr>
          <w:rFonts w:ascii="Sitka Small" w:eastAsia="Bookman Old Style" w:hAnsi="Sitka Small" w:cs="Bookman Old Style"/>
          <w:sz w:val="18"/>
          <w:szCs w:val="18"/>
          <w:lang w:val="es-ES"/>
        </w:rPr>
        <w:t xml:space="preserve"> La propuesta será presentada a los estudiantes mediante una técnica de discusión guiada, donde intercambiarán opiniones. Para los docentes, la propuesta se compartirá a través de una reunión por Zoom para escuchar sus sugerencias y comentarios.</w:t>
      </w:r>
    </w:p>
    <w:p w14:paraId="706156F1" w14:textId="536B1FF4"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540719">
        <w:rPr>
          <w:rFonts w:ascii="Sitka Small" w:eastAsia="Bookman Old Style" w:hAnsi="Sitka Small" w:cs="Bookman Old Style"/>
          <w:b/>
          <w:bCs/>
          <w:sz w:val="18"/>
          <w:szCs w:val="18"/>
          <w:lang w:val="es-ES"/>
        </w:rPr>
        <w:t>Ajuste y Mejora Continua:</w:t>
      </w:r>
      <w:r w:rsidRPr="00540719">
        <w:rPr>
          <w:rFonts w:ascii="Sitka Small" w:eastAsia="Bookman Old Style" w:hAnsi="Sitka Small" w:cs="Bookman Old Style"/>
          <w:sz w:val="18"/>
          <w:szCs w:val="18"/>
          <w:lang w:val="es-ES"/>
        </w:rPr>
        <w:t xml:space="preserve"> En base a los resultados obtenidos, las estrategias lúdicas se ajustarán y mejorarán para su futura implementación.</w:t>
      </w:r>
    </w:p>
    <w:p w14:paraId="0573F851" w14:textId="163498A3" w:rsidR="00540719" w:rsidRPr="00540719" w:rsidRDefault="00540719" w:rsidP="00540719">
      <w:pPr>
        <w:tabs>
          <w:tab w:val="left" w:pos="2400"/>
        </w:tabs>
        <w:spacing w:after="120" w:line="276" w:lineRule="auto"/>
        <w:jc w:val="both"/>
        <w:rPr>
          <w:rFonts w:ascii="Sitka Small" w:eastAsia="Bookman Old Style" w:hAnsi="Sitka Small" w:cs="Bookman Old Style"/>
          <w:b/>
          <w:bCs/>
          <w:sz w:val="18"/>
          <w:szCs w:val="18"/>
          <w:lang w:val="es-ES"/>
        </w:rPr>
      </w:pPr>
      <w:r w:rsidRPr="00540719">
        <w:rPr>
          <w:rFonts w:ascii="Sitka Small" w:eastAsia="Bookman Old Style" w:hAnsi="Sitka Small" w:cs="Bookman Old Style"/>
          <w:b/>
          <w:bCs/>
          <w:sz w:val="18"/>
          <w:szCs w:val="18"/>
          <w:lang w:val="es-ES"/>
        </w:rPr>
        <w:t>Actividades:</w:t>
      </w:r>
    </w:p>
    <w:p w14:paraId="4D09F904" w14:textId="73D55658" w:rsidR="00540719" w:rsidRPr="00540719" w:rsidRDefault="00540719" w:rsidP="00540719">
      <w:pPr>
        <w:tabs>
          <w:tab w:val="left" w:pos="2400"/>
        </w:tabs>
        <w:spacing w:after="120" w:line="276" w:lineRule="auto"/>
        <w:jc w:val="center"/>
        <w:rPr>
          <w:rFonts w:ascii="Sitka Small" w:eastAsia="Bookman Old Style" w:hAnsi="Sitka Small" w:cs="Bookman Old Style"/>
          <w:b/>
          <w:bCs/>
          <w:sz w:val="18"/>
          <w:szCs w:val="18"/>
          <w:lang w:val="es-ES"/>
        </w:rPr>
      </w:pPr>
      <w:r w:rsidRPr="00540719">
        <w:rPr>
          <w:rFonts w:ascii="Sitka Small" w:eastAsia="Bookman Old Style" w:hAnsi="Sitka Small" w:cs="Bookman Old Style"/>
          <w:b/>
          <w:bCs/>
          <w:sz w:val="18"/>
          <w:szCs w:val="18"/>
          <w:lang w:val="es-ES"/>
        </w:rPr>
        <w:t>Juego de Roles: Desarrolladores de Software</w:t>
      </w:r>
    </w:p>
    <w:p w14:paraId="12A2F422" w14:textId="2BBE5D74"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540719">
        <w:rPr>
          <w:rFonts w:ascii="Sitka Small" w:eastAsia="Bookman Old Style" w:hAnsi="Sitka Small" w:cs="Bookman Old Style"/>
          <w:b/>
          <w:bCs/>
          <w:sz w:val="18"/>
          <w:szCs w:val="18"/>
          <w:lang w:val="es-ES"/>
        </w:rPr>
        <w:t>Descripción:</w:t>
      </w:r>
      <w:r w:rsidRPr="00540719">
        <w:rPr>
          <w:rFonts w:ascii="Sitka Small" w:eastAsia="Bookman Old Style" w:hAnsi="Sitka Small" w:cs="Bookman Old Style"/>
          <w:sz w:val="18"/>
          <w:szCs w:val="18"/>
          <w:lang w:val="es-ES"/>
        </w:rPr>
        <w:t xml:space="preserve"> Los estudiantes se dividen en equipos y asumen roles específicos dentro de una empresa de desarrollo de software. Cada equipo trabaja en la creación de un proyecto de software, asignando tareas, realizando reuniones de seguimiento y presentando resultados.  </w:t>
      </w:r>
    </w:p>
    <w:p w14:paraId="13A6A97D" w14:textId="30D9904E"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540719">
        <w:rPr>
          <w:rFonts w:ascii="Sitka Small" w:eastAsia="Bookman Old Style" w:hAnsi="Sitka Small" w:cs="Bookman Old Style"/>
          <w:b/>
          <w:bCs/>
          <w:sz w:val="18"/>
          <w:szCs w:val="18"/>
          <w:lang w:val="es-ES"/>
        </w:rPr>
        <w:t xml:space="preserve"> Estrategia:</w:t>
      </w:r>
      <w:r w:rsidRPr="00540719">
        <w:rPr>
          <w:rFonts w:ascii="Sitka Small" w:eastAsia="Bookman Old Style" w:hAnsi="Sitka Small" w:cs="Bookman Old Style"/>
          <w:sz w:val="18"/>
          <w:szCs w:val="18"/>
          <w:lang w:val="es-ES"/>
        </w:rPr>
        <w:t xml:space="preserve"> Esta actividad promueve el trabajo en equipo, la toma de decisiones y la resolución de problemas, permitiendo que los estudiantes apliquen conceptos de programación, diseño de interfaces y gestión de proyectos de manera práctica y entretenida.</w:t>
      </w:r>
    </w:p>
    <w:p w14:paraId="7BC0DD19" w14:textId="32237B0E" w:rsidR="00540719" w:rsidRPr="00540719" w:rsidRDefault="00540719" w:rsidP="00540719">
      <w:pPr>
        <w:tabs>
          <w:tab w:val="left" w:pos="2400"/>
        </w:tabs>
        <w:spacing w:after="120" w:line="276" w:lineRule="auto"/>
        <w:jc w:val="center"/>
        <w:rPr>
          <w:rFonts w:ascii="Sitka Small" w:eastAsia="Bookman Old Style" w:hAnsi="Sitka Small" w:cs="Bookman Old Style"/>
          <w:b/>
          <w:bCs/>
          <w:sz w:val="18"/>
          <w:szCs w:val="18"/>
          <w:lang w:val="es-ES"/>
        </w:rPr>
      </w:pPr>
      <w:r w:rsidRPr="00540719">
        <w:rPr>
          <w:rFonts w:ascii="Sitka Small" w:eastAsia="Bookman Old Style" w:hAnsi="Sitka Small" w:cs="Bookman Old Style"/>
          <w:b/>
          <w:bCs/>
          <w:sz w:val="18"/>
          <w:szCs w:val="18"/>
          <w:lang w:val="es-ES"/>
        </w:rPr>
        <w:t>Torneo de Códigos</w:t>
      </w:r>
    </w:p>
    <w:p w14:paraId="30EF0D3B" w14:textId="61DF5734"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540719">
        <w:rPr>
          <w:rFonts w:ascii="Sitka Small" w:eastAsia="Bookman Old Style" w:hAnsi="Sitka Small" w:cs="Bookman Old Style"/>
          <w:b/>
          <w:bCs/>
          <w:sz w:val="18"/>
          <w:szCs w:val="18"/>
          <w:lang w:val="es-ES"/>
        </w:rPr>
        <w:t>Descripción:</w:t>
      </w:r>
      <w:r w:rsidRPr="00540719">
        <w:rPr>
          <w:rFonts w:ascii="Sitka Small" w:eastAsia="Bookman Old Style" w:hAnsi="Sitka Small" w:cs="Bookman Old Style"/>
          <w:sz w:val="18"/>
          <w:szCs w:val="18"/>
          <w:lang w:val="es-ES"/>
        </w:rPr>
        <w:t xml:space="preserve"> Los estudiantes participan en un torneo de programación en el que resuelven desafíos de codificación. Los desafíos incrementan su dificultad conforme avanza el torneo, y los estudiantes ganan puntos por cada reto resuelto correctamente.  </w:t>
      </w:r>
    </w:p>
    <w:p w14:paraId="44411FD8" w14:textId="50214D84"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540719">
        <w:rPr>
          <w:rFonts w:ascii="Sitka Small" w:eastAsia="Bookman Old Style" w:hAnsi="Sitka Small" w:cs="Bookman Old Style"/>
          <w:b/>
          <w:bCs/>
          <w:sz w:val="18"/>
          <w:szCs w:val="18"/>
          <w:lang w:val="es-ES"/>
        </w:rPr>
        <w:t>Estrategia:</w:t>
      </w:r>
      <w:r w:rsidRPr="00540719">
        <w:rPr>
          <w:rFonts w:ascii="Sitka Small" w:eastAsia="Bookman Old Style" w:hAnsi="Sitka Small" w:cs="Bookman Old Style"/>
          <w:sz w:val="18"/>
          <w:szCs w:val="18"/>
          <w:lang w:val="es-ES"/>
        </w:rPr>
        <w:t xml:space="preserve"> Esta actividad fomenta la competencia amigable y el desarrollo de habilidades en la resolución de problemas, mientras refuerza el conocimiento de programación. Los estudiantes se motivan a mejorar sus habilidades y trabajar en equipo para superar los desafíos.</w:t>
      </w:r>
    </w:p>
    <w:p w14:paraId="116F844D" w14:textId="3081CBD5" w:rsidR="00540719" w:rsidRPr="007E1C8A" w:rsidRDefault="00540719" w:rsidP="007E1C8A">
      <w:pPr>
        <w:tabs>
          <w:tab w:val="left" w:pos="2400"/>
        </w:tabs>
        <w:spacing w:after="120" w:line="276" w:lineRule="auto"/>
        <w:jc w:val="center"/>
        <w:rPr>
          <w:rFonts w:ascii="Sitka Small" w:eastAsia="Bookman Old Style" w:hAnsi="Sitka Small" w:cs="Bookman Old Style"/>
          <w:b/>
          <w:bCs/>
          <w:sz w:val="18"/>
          <w:szCs w:val="18"/>
          <w:lang w:val="es-ES"/>
        </w:rPr>
      </w:pPr>
      <w:r w:rsidRPr="007E1C8A">
        <w:rPr>
          <w:rFonts w:ascii="Sitka Small" w:eastAsia="Bookman Old Style" w:hAnsi="Sitka Small" w:cs="Bookman Old Style"/>
          <w:b/>
          <w:bCs/>
          <w:sz w:val="18"/>
          <w:szCs w:val="18"/>
          <w:lang w:val="es-ES"/>
        </w:rPr>
        <w:t>Creación de Prototipos de Aplicaciones</w:t>
      </w:r>
    </w:p>
    <w:p w14:paraId="7E3347D9" w14:textId="09ECB919"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7E1C8A">
        <w:rPr>
          <w:rFonts w:ascii="Sitka Small" w:eastAsia="Bookman Old Style" w:hAnsi="Sitka Small" w:cs="Bookman Old Style"/>
          <w:b/>
          <w:bCs/>
          <w:sz w:val="18"/>
          <w:szCs w:val="18"/>
          <w:lang w:val="es-ES"/>
        </w:rPr>
        <w:t>Descripción:</w:t>
      </w:r>
      <w:r w:rsidRPr="00540719">
        <w:rPr>
          <w:rFonts w:ascii="Sitka Small" w:eastAsia="Bookman Old Style" w:hAnsi="Sitka Small" w:cs="Bookman Old Style"/>
          <w:sz w:val="18"/>
          <w:szCs w:val="18"/>
          <w:lang w:val="es-ES"/>
        </w:rPr>
        <w:t xml:space="preserve"> Los estudiantes trabajan en grupos para diseñar y crear prototipos de aplicaciones informáticas que aborden problemas o necesidades reales. Usan herramientas de diseño de prototipos y desarrollan interfaces gráficas interactivas para sus aplicaciones.  </w:t>
      </w:r>
    </w:p>
    <w:p w14:paraId="2792F48D" w14:textId="4C558361"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7E1C8A">
        <w:rPr>
          <w:rFonts w:ascii="Sitka Small" w:eastAsia="Bookman Old Style" w:hAnsi="Sitka Small" w:cs="Bookman Old Style"/>
          <w:b/>
          <w:bCs/>
          <w:sz w:val="18"/>
          <w:szCs w:val="18"/>
          <w:lang w:val="es-ES"/>
        </w:rPr>
        <w:t>Estrategia:</w:t>
      </w:r>
      <w:r w:rsidRPr="00540719">
        <w:rPr>
          <w:rFonts w:ascii="Sitka Small" w:eastAsia="Bookman Old Style" w:hAnsi="Sitka Small" w:cs="Bookman Old Style"/>
          <w:sz w:val="18"/>
          <w:szCs w:val="18"/>
          <w:lang w:val="es-ES"/>
        </w:rPr>
        <w:t xml:space="preserve"> Esta actividad promueve la creatividad, la innovación y el pensamiento crítico. Los estudiantes aplican sus conocimientos en programación y diseño de interfaces para crear soluciones prácticas y funcionales.</w:t>
      </w:r>
    </w:p>
    <w:p w14:paraId="1D06E7CF" w14:textId="7475BD5D" w:rsidR="00540719" w:rsidRPr="007E1C8A" w:rsidRDefault="00540719" w:rsidP="00540719">
      <w:pPr>
        <w:tabs>
          <w:tab w:val="left" w:pos="2400"/>
        </w:tabs>
        <w:spacing w:after="120" w:line="276" w:lineRule="auto"/>
        <w:jc w:val="both"/>
        <w:rPr>
          <w:rFonts w:ascii="Sitka Small" w:eastAsia="Bookman Old Style" w:hAnsi="Sitka Small" w:cs="Bookman Old Style"/>
          <w:b/>
          <w:bCs/>
          <w:sz w:val="18"/>
          <w:szCs w:val="18"/>
          <w:lang w:val="es-ES"/>
        </w:rPr>
      </w:pPr>
      <w:r w:rsidRPr="007E1C8A">
        <w:rPr>
          <w:rFonts w:ascii="Sitka Small" w:eastAsia="Bookman Old Style" w:hAnsi="Sitka Small" w:cs="Bookman Old Style"/>
          <w:b/>
          <w:bCs/>
          <w:sz w:val="18"/>
          <w:szCs w:val="18"/>
          <w:lang w:val="es-ES"/>
        </w:rPr>
        <w:t>Recursos Educativos:</w:t>
      </w:r>
    </w:p>
    <w:p w14:paraId="2CF7A5B3" w14:textId="3E7A3335" w:rsidR="00540719" w:rsidRPr="007E1C8A" w:rsidRDefault="00540719" w:rsidP="007E1C8A">
      <w:pPr>
        <w:tabs>
          <w:tab w:val="left" w:pos="2400"/>
        </w:tabs>
        <w:spacing w:after="120" w:line="276" w:lineRule="auto"/>
        <w:jc w:val="center"/>
        <w:rPr>
          <w:rFonts w:ascii="Sitka Small" w:eastAsia="Bookman Old Style" w:hAnsi="Sitka Small" w:cs="Bookman Old Style"/>
          <w:b/>
          <w:bCs/>
          <w:sz w:val="18"/>
          <w:szCs w:val="18"/>
          <w:lang w:val="es-ES"/>
        </w:rPr>
      </w:pPr>
      <w:r w:rsidRPr="007E1C8A">
        <w:rPr>
          <w:rFonts w:ascii="Sitka Small" w:eastAsia="Bookman Old Style" w:hAnsi="Sitka Small" w:cs="Bookman Old Style"/>
          <w:b/>
          <w:bCs/>
          <w:sz w:val="18"/>
          <w:szCs w:val="18"/>
          <w:lang w:val="es-ES"/>
        </w:rPr>
        <w:t>Plataforma de Desarrollo Integrado (IDE)</w:t>
      </w:r>
    </w:p>
    <w:p w14:paraId="339C9207" w14:textId="03C85FE9"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7E1C8A">
        <w:rPr>
          <w:rFonts w:ascii="Sitka Small" w:eastAsia="Bookman Old Style" w:hAnsi="Sitka Small" w:cs="Bookman Old Style"/>
          <w:b/>
          <w:bCs/>
          <w:sz w:val="18"/>
          <w:szCs w:val="18"/>
          <w:lang w:val="es-ES"/>
        </w:rPr>
        <w:t>Descripción:</w:t>
      </w:r>
      <w:r w:rsidRPr="00540719">
        <w:rPr>
          <w:rFonts w:ascii="Sitka Small" w:eastAsia="Bookman Old Style" w:hAnsi="Sitka Small" w:cs="Bookman Old Style"/>
          <w:sz w:val="18"/>
          <w:szCs w:val="18"/>
          <w:lang w:val="es-ES"/>
        </w:rPr>
        <w:t xml:space="preserve"> Un IDE es un software que proporciona herramientas integradas para el desarrollo de software, como un editor de código, compilador, depurador y otras utilidades.  </w:t>
      </w:r>
    </w:p>
    <w:p w14:paraId="0B860B75" w14:textId="5C01CBBD"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7E1C8A">
        <w:rPr>
          <w:rFonts w:ascii="Sitka Small" w:eastAsia="Bookman Old Style" w:hAnsi="Sitka Small" w:cs="Bookman Old Style"/>
          <w:b/>
          <w:bCs/>
          <w:sz w:val="18"/>
          <w:szCs w:val="18"/>
          <w:lang w:val="es-ES"/>
        </w:rPr>
        <w:t>Estrategia:</w:t>
      </w:r>
      <w:r w:rsidRPr="00540719">
        <w:rPr>
          <w:rFonts w:ascii="Sitka Small" w:eastAsia="Bookman Old Style" w:hAnsi="Sitka Small" w:cs="Bookman Old Style"/>
          <w:sz w:val="18"/>
          <w:szCs w:val="18"/>
          <w:lang w:val="es-ES"/>
        </w:rPr>
        <w:t xml:space="preserve"> Los estudiantes utilizan el IDE para escribir, depurar y ejecutar código de programación, lo que les permite practicar y experimentar con conceptos informáticos en un entorno controlado.</w:t>
      </w:r>
    </w:p>
    <w:p w14:paraId="307240E6" w14:textId="46C3D4E0" w:rsidR="00540719" w:rsidRPr="002A6CA9" w:rsidRDefault="00540719" w:rsidP="002A6CA9">
      <w:pPr>
        <w:tabs>
          <w:tab w:val="left" w:pos="2400"/>
        </w:tabs>
        <w:spacing w:after="120" w:line="276" w:lineRule="auto"/>
        <w:jc w:val="center"/>
        <w:rPr>
          <w:rFonts w:ascii="Sitka Small" w:eastAsia="Bookman Old Style" w:hAnsi="Sitka Small" w:cs="Bookman Old Style"/>
          <w:b/>
          <w:bCs/>
          <w:sz w:val="18"/>
          <w:szCs w:val="18"/>
          <w:lang w:val="es-ES"/>
        </w:rPr>
      </w:pPr>
      <w:r w:rsidRPr="002A6CA9">
        <w:rPr>
          <w:rFonts w:ascii="Sitka Small" w:eastAsia="Bookman Old Style" w:hAnsi="Sitka Small" w:cs="Bookman Old Style"/>
          <w:b/>
          <w:bCs/>
          <w:sz w:val="18"/>
          <w:szCs w:val="18"/>
          <w:lang w:val="es-ES"/>
        </w:rPr>
        <w:t>Simuladores de Programación</w:t>
      </w:r>
    </w:p>
    <w:p w14:paraId="2A3096A4" w14:textId="409C5D8C"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2A6CA9">
        <w:rPr>
          <w:rFonts w:ascii="Sitka Small" w:eastAsia="Bookman Old Style" w:hAnsi="Sitka Small" w:cs="Bookman Old Style"/>
          <w:b/>
          <w:bCs/>
          <w:sz w:val="18"/>
          <w:szCs w:val="18"/>
          <w:lang w:val="es-ES"/>
        </w:rPr>
        <w:t>Descripción:</w:t>
      </w:r>
      <w:r w:rsidRPr="00540719">
        <w:rPr>
          <w:rFonts w:ascii="Sitka Small" w:eastAsia="Bookman Old Style" w:hAnsi="Sitka Small" w:cs="Bookman Old Style"/>
          <w:sz w:val="18"/>
          <w:szCs w:val="18"/>
          <w:lang w:val="es-ES"/>
        </w:rPr>
        <w:t xml:space="preserve"> Los simuladores de programación permiten a los estudiantes escribir y ejecutar código en un entorno virtual. Estos simuladores generalmente ofrecen entornos visualmente atractivos y facilitan la comprensión de conceptos abstractos.  </w:t>
      </w:r>
    </w:p>
    <w:p w14:paraId="250FD850" w14:textId="00D05F2E"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2A6CA9">
        <w:rPr>
          <w:rFonts w:ascii="Sitka Small" w:eastAsia="Bookman Old Style" w:hAnsi="Sitka Small" w:cs="Bookman Old Style"/>
          <w:b/>
          <w:bCs/>
          <w:sz w:val="18"/>
          <w:szCs w:val="18"/>
          <w:lang w:val="es-ES"/>
        </w:rPr>
        <w:t>Estrategia:</w:t>
      </w:r>
      <w:r w:rsidRPr="00540719">
        <w:rPr>
          <w:rFonts w:ascii="Sitka Small" w:eastAsia="Bookman Old Style" w:hAnsi="Sitka Small" w:cs="Bookman Old Style"/>
          <w:sz w:val="18"/>
          <w:szCs w:val="18"/>
          <w:lang w:val="es-ES"/>
        </w:rPr>
        <w:t xml:space="preserve"> Los estudiantes utilizan simuladores de programación para experimentar con algoritmos, estructuras de datos y paradigmas de programación de manera interactiva. Esto les ayuda a visualizar el funcionamiento del código y comprender mejor el proceso informático.</w:t>
      </w:r>
    </w:p>
    <w:p w14:paraId="6BEA3A85" w14:textId="77777777"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p>
    <w:p w14:paraId="13D3E8C5" w14:textId="76DBBA10" w:rsidR="00540719" w:rsidRPr="00F65DFB" w:rsidRDefault="00540719" w:rsidP="00F65DFB">
      <w:pPr>
        <w:tabs>
          <w:tab w:val="left" w:pos="2400"/>
        </w:tabs>
        <w:spacing w:after="120" w:line="276" w:lineRule="auto"/>
        <w:jc w:val="center"/>
        <w:rPr>
          <w:rFonts w:ascii="Sitka Small" w:eastAsia="Bookman Old Style" w:hAnsi="Sitka Small" w:cs="Bookman Old Style"/>
          <w:b/>
          <w:bCs/>
          <w:sz w:val="18"/>
          <w:szCs w:val="18"/>
          <w:lang w:val="es-ES"/>
        </w:rPr>
      </w:pPr>
      <w:r w:rsidRPr="00F65DFB">
        <w:rPr>
          <w:rFonts w:ascii="Sitka Small" w:eastAsia="Bookman Old Style" w:hAnsi="Sitka Small" w:cs="Bookman Old Style"/>
          <w:b/>
          <w:bCs/>
          <w:sz w:val="18"/>
          <w:szCs w:val="18"/>
          <w:lang w:val="es-ES"/>
        </w:rPr>
        <w:t>Kits de Robótica Educativa</w:t>
      </w:r>
    </w:p>
    <w:p w14:paraId="43958922" w14:textId="32F369D3"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F65DFB">
        <w:rPr>
          <w:rFonts w:ascii="Sitka Small" w:eastAsia="Bookman Old Style" w:hAnsi="Sitka Small" w:cs="Bookman Old Style"/>
          <w:b/>
          <w:bCs/>
          <w:sz w:val="18"/>
          <w:szCs w:val="18"/>
          <w:lang w:val="es-ES"/>
        </w:rPr>
        <w:t>Descripción</w:t>
      </w:r>
      <w:r w:rsidRPr="00540719">
        <w:rPr>
          <w:rFonts w:ascii="Sitka Small" w:eastAsia="Bookman Old Style" w:hAnsi="Sitka Small" w:cs="Bookman Old Style"/>
          <w:sz w:val="18"/>
          <w:szCs w:val="18"/>
          <w:lang w:val="es-ES"/>
        </w:rPr>
        <w:t xml:space="preserve">: Los kits de robótica educativa incluyen componentes de hardware y software que permiten a los estudiantes construir y programar robots. Estos kits suelen venir con manuales y tutoriales que guían a los estudiantes en el proceso de construcción y programación.  </w:t>
      </w:r>
    </w:p>
    <w:p w14:paraId="4A65A9B4" w14:textId="236AA656" w:rsidR="00540719" w:rsidRP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F65DFB">
        <w:rPr>
          <w:rFonts w:ascii="Sitka Small" w:eastAsia="Bookman Old Style" w:hAnsi="Sitka Small" w:cs="Bookman Old Style"/>
          <w:b/>
          <w:bCs/>
          <w:sz w:val="18"/>
          <w:szCs w:val="18"/>
          <w:lang w:val="es-ES"/>
        </w:rPr>
        <w:t>Estrategia:</w:t>
      </w:r>
      <w:r w:rsidRPr="00540719">
        <w:rPr>
          <w:rFonts w:ascii="Sitka Small" w:eastAsia="Bookman Old Style" w:hAnsi="Sitka Small" w:cs="Bookman Old Style"/>
          <w:sz w:val="18"/>
          <w:szCs w:val="18"/>
          <w:lang w:val="es-ES"/>
        </w:rPr>
        <w:t xml:space="preserve"> Los estudiantes usan los kits de robótica educativa para explorar conceptos de ingeniería, programación y control de sistemas. Trabajan en proyectos prácticos que les permiten aplicar sus conocimientos y desarrollar habilidades técnicas y creativas.</w:t>
      </w:r>
    </w:p>
    <w:p w14:paraId="6F08F187" w14:textId="307BA43A" w:rsidR="00540719" w:rsidRPr="00F65DFB" w:rsidRDefault="00540719" w:rsidP="00540719">
      <w:pPr>
        <w:tabs>
          <w:tab w:val="left" w:pos="2400"/>
        </w:tabs>
        <w:spacing w:after="120" w:line="276" w:lineRule="auto"/>
        <w:jc w:val="both"/>
        <w:rPr>
          <w:rFonts w:ascii="Sitka Small" w:eastAsia="Bookman Old Style" w:hAnsi="Sitka Small" w:cs="Bookman Old Style"/>
          <w:b/>
          <w:bCs/>
          <w:sz w:val="18"/>
          <w:szCs w:val="18"/>
          <w:lang w:val="es-ES"/>
        </w:rPr>
      </w:pPr>
      <w:r w:rsidRPr="00F65DFB">
        <w:rPr>
          <w:rFonts w:ascii="Sitka Small" w:eastAsia="Bookman Old Style" w:hAnsi="Sitka Small" w:cs="Bookman Old Style"/>
          <w:b/>
          <w:bCs/>
          <w:sz w:val="18"/>
          <w:szCs w:val="18"/>
          <w:lang w:val="es-ES"/>
        </w:rPr>
        <w:t>Postest</w:t>
      </w:r>
    </w:p>
    <w:p w14:paraId="4526BA15" w14:textId="0B2880E9" w:rsidR="00540719" w:rsidRPr="00F65DFB" w:rsidRDefault="00540719" w:rsidP="00540719">
      <w:pPr>
        <w:tabs>
          <w:tab w:val="left" w:pos="2400"/>
        </w:tabs>
        <w:spacing w:after="120" w:line="276" w:lineRule="auto"/>
        <w:jc w:val="both"/>
        <w:rPr>
          <w:rFonts w:ascii="Sitka Small" w:eastAsia="Bookman Old Style" w:hAnsi="Sitka Small" w:cs="Bookman Old Style"/>
          <w:b/>
          <w:bCs/>
          <w:sz w:val="18"/>
          <w:szCs w:val="18"/>
          <w:lang w:val="es-ES"/>
        </w:rPr>
      </w:pPr>
      <w:r w:rsidRPr="00F65DFB">
        <w:rPr>
          <w:rFonts w:ascii="Sitka Small" w:eastAsia="Bookman Old Style" w:hAnsi="Sitka Small" w:cs="Bookman Old Style"/>
          <w:b/>
          <w:bCs/>
          <w:sz w:val="18"/>
          <w:szCs w:val="18"/>
          <w:lang w:val="es-ES"/>
        </w:rPr>
        <w:t>Cuestionario para Estudiantes:</w:t>
      </w:r>
    </w:p>
    <w:p w14:paraId="6A460448" w14:textId="4E0CA5BF" w:rsidR="00540719" w:rsidRDefault="00540719" w:rsidP="00540719">
      <w:pPr>
        <w:tabs>
          <w:tab w:val="left" w:pos="2400"/>
        </w:tabs>
        <w:spacing w:after="120" w:line="276" w:lineRule="auto"/>
        <w:jc w:val="both"/>
        <w:rPr>
          <w:rFonts w:ascii="Sitka Small" w:eastAsia="Bookman Old Style" w:hAnsi="Sitka Small" w:cs="Bookman Old Style"/>
          <w:sz w:val="18"/>
          <w:szCs w:val="18"/>
          <w:lang w:val="es-ES"/>
        </w:rPr>
      </w:pPr>
      <w:r w:rsidRPr="00540719">
        <w:rPr>
          <w:rFonts w:ascii="Sitka Small" w:eastAsia="Bookman Old Style" w:hAnsi="Sitka Small" w:cs="Bookman Old Style"/>
          <w:sz w:val="18"/>
          <w:szCs w:val="18"/>
          <w:lang w:val="es-ES"/>
        </w:rPr>
        <w:t>La siguiente tabla presenta los resultados de una encuesta realizada a 30 estudiantes luego de haber implementado una propuesta de actividades lúdicas en el proceso de enseñanza-aprendizaje en el área de informática. El objetivo de la encuesta fue evaluar la satisfacción de los estudiantes, su percepción sobre la efectividad de las actividades lúdicas en la motivación y comprensión, y recoger sugerencias para mejorar la propuesta. A continuación, se detallan las respuestas en términos de frecuencia y porcentaje, proporcionando una visión general de sus experiencias y opiniones sobre la implementación de estas actividades lúdicas en el aula.</w:t>
      </w:r>
    </w:p>
    <w:p w14:paraId="48854B77" w14:textId="76DCE1F0" w:rsidR="003E08B7" w:rsidRPr="003E08B7" w:rsidRDefault="004030D3" w:rsidP="00340F5C">
      <w:pPr>
        <w:tabs>
          <w:tab w:val="left" w:pos="2400"/>
        </w:tabs>
        <w:spacing w:after="120" w:line="276" w:lineRule="auto"/>
        <w:jc w:val="both"/>
        <w:rPr>
          <w:rFonts w:ascii="Sitka Small" w:eastAsia="Bookman Old Style" w:hAnsi="Sitka Small" w:cs="Bookman Old Style"/>
          <w:sz w:val="18"/>
          <w:szCs w:val="18"/>
          <w:lang w:val="es-ES"/>
        </w:rPr>
      </w:pPr>
      <w:r w:rsidRPr="004030D3">
        <w:rPr>
          <w:rFonts w:ascii="Sitka Small" w:eastAsia="Bookman Old Style" w:hAnsi="Sitka Small" w:cs="Bookman Old Style"/>
          <w:sz w:val="18"/>
          <w:szCs w:val="18"/>
          <w:lang w:val="es-ES"/>
        </w:rPr>
        <w:t>Tabla 2:</w:t>
      </w:r>
      <w:r>
        <w:rPr>
          <w:rFonts w:ascii="Sitka Small" w:eastAsia="Bookman Old Style" w:hAnsi="Sitka Small" w:cs="Bookman Old Style"/>
          <w:sz w:val="18"/>
          <w:szCs w:val="18"/>
          <w:lang w:val="es-ES"/>
        </w:rPr>
        <w:t xml:space="preserve"> </w:t>
      </w:r>
      <w:r w:rsidRPr="004030D3">
        <w:rPr>
          <w:rFonts w:ascii="Sitka Small" w:eastAsia="Bookman Old Style" w:hAnsi="Sitka Small" w:cs="Bookman Old Style"/>
          <w:sz w:val="18"/>
          <w:szCs w:val="18"/>
          <w:lang w:val="es-ES"/>
        </w:rPr>
        <w:t>Resultados del postest dirigido a 30 estudiantes.</w:t>
      </w:r>
    </w:p>
    <w:tbl>
      <w:tblPr>
        <w:tblStyle w:val="Tablaconcuadrcula"/>
        <w:tblW w:w="0" w:type="auto"/>
        <w:tblLook w:val="04A0" w:firstRow="1" w:lastRow="0" w:firstColumn="1" w:lastColumn="0" w:noHBand="0" w:noVBand="1"/>
      </w:tblPr>
      <w:tblGrid>
        <w:gridCol w:w="4039"/>
        <w:gridCol w:w="2293"/>
        <w:gridCol w:w="1257"/>
        <w:gridCol w:w="1239"/>
      </w:tblGrid>
      <w:tr w:rsidR="003E08B7" w:rsidRPr="003E08B7" w14:paraId="16155259" w14:textId="77777777" w:rsidTr="001D56E1">
        <w:tc>
          <w:tcPr>
            <w:tcW w:w="0" w:type="auto"/>
            <w:vAlign w:val="center"/>
            <w:hideMark/>
          </w:tcPr>
          <w:p w14:paraId="3CACE0A8" w14:textId="77777777" w:rsidR="003E08B7" w:rsidRPr="003E08B7" w:rsidRDefault="003E08B7" w:rsidP="001D56E1">
            <w:pPr>
              <w:jc w:val="center"/>
              <w:rPr>
                <w:rFonts w:ascii="Sitka Small" w:eastAsia="Times New Roman" w:hAnsi="Sitka Small" w:cs="Times New Roman"/>
                <w:b/>
                <w:bCs/>
                <w:sz w:val="18"/>
                <w:szCs w:val="18"/>
                <w:lang w:val="es-ES" w:eastAsia="es-ES"/>
              </w:rPr>
            </w:pPr>
            <w:r w:rsidRPr="003E08B7">
              <w:rPr>
                <w:rFonts w:ascii="Sitka Small" w:eastAsia="Times New Roman" w:hAnsi="Sitka Small" w:cs="Times New Roman"/>
                <w:b/>
                <w:bCs/>
                <w:sz w:val="18"/>
                <w:szCs w:val="18"/>
                <w:lang w:val="es-ES" w:eastAsia="es-ES"/>
              </w:rPr>
              <w:t>Pregunta</w:t>
            </w:r>
          </w:p>
        </w:tc>
        <w:tc>
          <w:tcPr>
            <w:tcW w:w="0" w:type="auto"/>
            <w:hideMark/>
          </w:tcPr>
          <w:p w14:paraId="4F33715C" w14:textId="77777777" w:rsidR="003E08B7" w:rsidRPr="003E08B7" w:rsidRDefault="003E08B7" w:rsidP="003E08B7">
            <w:pPr>
              <w:jc w:val="center"/>
              <w:rPr>
                <w:rFonts w:ascii="Sitka Small" w:eastAsia="Times New Roman" w:hAnsi="Sitka Small" w:cs="Times New Roman"/>
                <w:b/>
                <w:bCs/>
                <w:sz w:val="18"/>
                <w:szCs w:val="18"/>
                <w:lang w:val="es-ES" w:eastAsia="es-ES"/>
              </w:rPr>
            </w:pPr>
            <w:r w:rsidRPr="003E08B7">
              <w:rPr>
                <w:rFonts w:ascii="Sitka Small" w:eastAsia="Times New Roman" w:hAnsi="Sitka Small" w:cs="Times New Roman"/>
                <w:b/>
                <w:bCs/>
                <w:sz w:val="18"/>
                <w:szCs w:val="18"/>
                <w:lang w:val="es-ES" w:eastAsia="es-ES"/>
              </w:rPr>
              <w:t>Respuesta</w:t>
            </w:r>
          </w:p>
        </w:tc>
        <w:tc>
          <w:tcPr>
            <w:tcW w:w="0" w:type="auto"/>
            <w:hideMark/>
          </w:tcPr>
          <w:p w14:paraId="0390B895" w14:textId="77777777" w:rsidR="003E08B7" w:rsidRPr="003E08B7" w:rsidRDefault="003E08B7" w:rsidP="003E08B7">
            <w:pPr>
              <w:jc w:val="center"/>
              <w:rPr>
                <w:rFonts w:ascii="Sitka Small" w:eastAsia="Times New Roman" w:hAnsi="Sitka Small" w:cs="Times New Roman"/>
                <w:b/>
                <w:bCs/>
                <w:sz w:val="18"/>
                <w:szCs w:val="18"/>
                <w:lang w:val="es-ES" w:eastAsia="es-ES"/>
              </w:rPr>
            </w:pPr>
            <w:r w:rsidRPr="003E08B7">
              <w:rPr>
                <w:rFonts w:ascii="Sitka Small" w:eastAsia="Times New Roman" w:hAnsi="Sitka Small" w:cs="Times New Roman"/>
                <w:b/>
                <w:bCs/>
                <w:sz w:val="18"/>
                <w:szCs w:val="18"/>
                <w:lang w:val="es-ES" w:eastAsia="es-ES"/>
              </w:rPr>
              <w:t>Frecuencia</w:t>
            </w:r>
          </w:p>
        </w:tc>
        <w:tc>
          <w:tcPr>
            <w:tcW w:w="0" w:type="auto"/>
            <w:hideMark/>
          </w:tcPr>
          <w:p w14:paraId="6205DDA8" w14:textId="77777777" w:rsidR="003E08B7" w:rsidRPr="003E08B7" w:rsidRDefault="003E08B7" w:rsidP="003E08B7">
            <w:pPr>
              <w:jc w:val="center"/>
              <w:rPr>
                <w:rFonts w:ascii="Sitka Small" w:eastAsia="Times New Roman" w:hAnsi="Sitka Small" w:cs="Times New Roman"/>
                <w:b/>
                <w:bCs/>
                <w:sz w:val="18"/>
                <w:szCs w:val="18"/>
                <w:lang w:val="es-ES" w:eastAsia="es-ES"/>
              </w:rPr>
            </w:pPr>
            <w:r w:rsidRPr="003E08B7">
              <w:rPr>
                <w:rFonts w:ascii="Sitka Small" w:eastAsia="Times New Roman" w:hAnsi="Sitka Small" w:cs="Times New Roman"/>
                <w:b/>
                <w:bCs/>
                <w:sz w:val="18"/>
                <w:szCs w:val="18"/>
                <w:lang w:val="es-ES" w:eastAsia="es-ES"/>
              </w:rPr>
              <w:t>Porcentaje</w:t>
            </w:r>
          </w:p>
        </w:tc>
      </w:tr>
      <w:tr w:rsidR="003E08B7" w:rsidRPr="001539C3" w14:paraId="337F4A5E" w14:textId="77777777" w:rsidTr="001D56E1">
        <w:tc>
          <w:tcPr>
            <w:tcW w:w="0" w:type="auto"/>
            <w:vMerge w:val="restart"/>
            <w:vAlign w:val="center"/>
            <w:hideMark/>
          </w:tcPr>
          <w:p w14:paraId="4B04CB6A" w14:textId="77777777" w:rsidR="003E08B7" w:rsidRPr="003E08B7" w:rsidRDefault="003E08B7" w:rsidP="001D56E1">
            <w:pPr>
              <w:jc w:val="cente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 ¿Qué tan satisfecho estás con las actividades lúdicas en la propuesta?</w:t>
            </w:r>
          </w:p>
        </w:tc>
        <w:tc>
          <w:tcPr>
            <w:tcW w:w="0" w:type="auto"/>
            <w:hideMark/>
          </w:tcPr>
          <w:p w14:paraId="11FC8C5C"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Muy satisfecho</w:t>
            </w:r>
          </w:p>
        </w:tc>
        <w:tc>
          <w:tcPr>
            <w:tcW w:w="0" w:type="auto"/>
            <w:hideMark/>
          </w:tcPr>
          <w:p w14:paraId="20A159A6"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18</w:t>
            </w:r>
          </w:p>
        </w:tc>
        <w:tc>
          <w:tcPr>
            <w:tcW w:w="0" w:type="auto"/>
            <w:hideMark/>
          </w:tcPr>
          <w:p w14:paraId="68F8FFEE"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60.00%</w:t>
            </w:r>
          </w:p>
        </w:tc>
      </w:tr>
      <w:tr w:rsidR="003E08B7" w:rsidRPr="001539C3" w14:paraId="09383382" w14:textId="77777777" w:rsidTr="001D56E1">
        <w:tc>
          <w:tcPr>
            <w:tcW w:w="0" w:type="auto"/>
            <w:vMerge/>
            <w:vAlign w:val="center"/>
            <w:hideMark/>
          </w:tcPr>
          <w:p w14:paraId="3554CA1F"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10DAD62A"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Satisfecho</w:t>
            </w:r>
          </w:p>
        </w:tc>
        <w:tc>
          <w:tcPr>
            <w:tcW w:w="0" w:type="auto"/>
            <w:hideMark/>
          </w:tcPr>
          <w:p w14:paraId="3656C700"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9</w:t>
            </w:r>
          </w:p>
        </w:tc>
        <w:tc>
          <w:tcPr>
            <w:tcW w:w="0" w:type="auto"/>
            <w:hideMark/>
          </w:tcPr>
          <w:p w14:paraId="3A1D1840"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30.00%</w:t>
            </w:r>
          </w:p>
        </w:tc>
      </w:tr>
      <w:tr w:rsidR="003E08B7" w:rsidRPr="001539C3" w14:paraId="38AF374B" w14:textId="77777777" w:rsidTr="001D56E1">
        <w:tc>
          <w:tcPr>
            <w:tcW w:w="0" w:type="auto"/>
            <w:vMerge/>
            <w:vAlign w:val="center"/>
            <w:hideMark/>
          </w:tcPr>
          <w:p w14:paraId="4C1CB70D"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04A749BD"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Neutral</w:t>
            </w:r>
          </w:p>
        </w:tc>
        <w:tc>
          <w:tcPr>
            <w:tcW w:w="0" w:type="auto"/>
            <w:hideMark/>
          </w:tcPr>
          <w:p w14:paraId="20C48D3C"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2</w:t>
            </w:r>
          </w:p>
        </w:tc>
        <w:tc>
          <w:tcPr>
            <w:tcW w:w="0" w:type="auto"/>
            <w:hideMark/>
          </w:tcPr>
          <w:p w14:paraId="2F6B0BC4"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6.67%</w:t>
            </w:r>
          </w:p>
        </w:tc>
      </w:tr>
      <w:tr w:rsidR="003E08B7" w:rsidRPr="001539C3" w14:paraId="133C0DDE" w14:textId="77777777" w:rsidTr="001D56E1">
        <w:tc>
          <w:tcPr>
            <w:tcW w:w="0" w:type="auto"/>
            <w:vMerge/>
            <w:vAlign w:val="center"/>
            <w:hideMark/>
          </w:tcPr>
          <w:p w14:paraId="34E910F6"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6C3C899A"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Insatisfecho</w:t>
            </w:r>
          </w:p>
        </w:tc>
        <w:tc>
          <w:tcPr>
            <w:tcW w:w="0" w:type="auto"/>
            <w:hideMark/>
          </w:tcPr>
          <w:p w14:paraId="6977C9C9"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w:t>
            </w:r>
          </w:p>
        </w:tc>
        <w:tc>
          <w:tcPr>
            <w:tcW w:w="0" w:type="auto"/>
            <w:hideMark/>
          </w:tcPr>
          <w:p w14:paraId="33851324"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3.33%</w:t>
            </w:r>
          </w:p>
        </w:tc>
      </w:tr>
      <w:tr w:rsidR="003E08B7" w:rsidRPr="001539C3" w14:paraId="03D636E6" w14:textId="77777777" w:rsidTr="001D56E1">
        <w:tc>
          <w:tcPr>
            <w:tcW w:w="0" w:type="auto"/>
            <w:vMerge/>
            <w:vAlign w:val="center"/>
            <w:hideMark/>
          </w:tcPr>
          <w:p w14:paraId="01ECC390"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73170A7B"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Muy insatisfecho</w:t>
            </w:r>
          </w:p>
        </w:tc>
        <w:tc>
          <w:tcPr>
            <w:tcW w:w="0" w:type="auto"/>
            <w:hideMark/>
          </w:tcPr>
          <w:p w14:paraId="55FA001A"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0</w:t>
            </w:r>
          </w:p>
        </w:tc>
        <w:tc>
          <w:tcPr>
            <w:tcW w:w="0" w:type="auto"/>
            <w:hideMark/>
          </w:tcPr>
          <w:p w14:paraId="72E2DA1B"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0.00%</w:t>
            </w:r>
          </w:p>
        </w:tc>
      </w:tr>
      <w:tr w:rsidR="003E08B7" w:rsidRPr="001539C3" w14:paraId="4B579D8A" w14:textId="77777777" w:rsidTr="001D56E1">
        <w:tc>
          <w:tcPr>
            <w:tcW w:w="0" w:type="auto"/>
            <w:vMerge w:val="restart"/>
            <w:vAlign w:val="center"/>
            <w:hideMark/>
          </w:tcPr>
          <w:p w14:paraId="4C04B70C" w14:textId="77777777" w:rsidR="003E08B7" w:rsidRPr="003E08B7" w:rsidRDefault="003E08B7" w:rsidP="001D56E1">
            <w:pPr>
              <w:jc w:val="cente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2. ¿Consideras que las actividades lúdicas han mejorado tu motivación para aprender informática?</w:t>
            </w:r>
          </w:p>
        </w:tc>
        <w:tc>
          <w:tcPr>
            <w:tcW w:w="0" w:type="auto"/>
            <w:hideMark/>
          </w:tcPr>
          <w:p w14:paraId="6BEF289D"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Sí, mucho</w:t>
            </w:r>
          </w:p>
        </w:tc>
        <w:tc>
          <w:tcPr>
            <w:tcW w:w="0" w:type="auto"/>
            <w:hideMark/>
          </w:tcPr>
          <w:p w14:paraId="50F60665"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17</w:t>
            </w:r>
          </w:p>
        </w:tc>
        <w:tc>
          <w:tcPr>
            <w:tcW w:w="0" w:type="auto"/>
            <w:hideMark/>
          </w:tcPr>
          <w:p w14:paraId="0960382C"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56.67%</w:t>
            </w:r>
          </w:p>
        </w:tc>
      </w:tr>
      <w:tr w:rsidR="003E08B7" w:rsidRPr="001539C3" w14:paraId="0EBDFF4B" w14:textId="77777777" w:rsidTr="001D56E1">
        <w:tc>
          <w:tcPr>
            <w:tcW w:w="0" w:type="auto"/>
            <w:vMerge/>
            <w:vAlign w:val="center"/>
            <w:hideMark/>
          </w:tcPr>
          <w:p w14:paraId="7B43A1C1"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6CA15528"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Sí, en cierta medida</w:t>
            </w:r>
          </w:p>
        </w:tc>
        <w:tc>
          <w:tcPr>
            <w:tcW w:w="0" w:type="auto"/>
            <w:hideMark/>
          </w:tcPr>
          <w:p w14:paraId="044CDD0A"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10</w:t>
            </w:r>
          </w:p>
        </w:tc>
        <w:tc>
          <w:tcPr>
            <w:tcW w:w="0" w:type="auto"/>
            <w:hideMark/>
          </w:tcPr>
          <w:p w14:paraId="13C885B4"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33.33%</w:t>
            </w:r>
          </w:p>
        </w:tc>
      </w:tr>
      <w:tr w:rsidR="003E08B7" w:rsidRPr="001539C3" w14:paraId="5429FAE6" w14:textId="77777777" w:rsidTr="001D56E1">
        <w:tc>
          <w:tcPr>
            <w:tcW w:w="0" w:type="auto"/>
            <w:vMerge/>
            <w:vAlign w:val="center"/>
            <w:hideMark/>
          </w:tcPr>
          <w:p w14:paraId="29F79CDD"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1B49A21B"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No lo sé</w:t>
            </w:r>
          </w:p>
        </w:tc>
        <w:tc>
          <w:tcPr>
            <w:tcW w:w="0" w:type="auto"/>
            <w:hideMark/>
          </w:tcPr>
          <w:p w14:paraId="72DC94C9"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2</w:t>
            </w:r>
          </w:p>
        </w:tc>
        <w:tc>
          <w:tcPr>
            <w:tcW w:w="0" w:type="auto"/>
            <w:hideMark/>
          </w:tcPr>
          <w:p w14:paraId="1344DEF4"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6.67%</w:t>
            </w:r>
          </w:p>
        </w:tc>
      </w:tr>
      <w:tr w:rsidR="003E08B7" w:rsidRPr="001539C3" w14:paraId="27F645E6" w14:textId="77777777" w:rsidTr="001D56E1">
        <w:tc>
          <w:tcPr>
            <w:tcW w:w="0" w:type="auto"/>
            <w:vMerge/>
            <w:vAlign w:val="center"/>
            <w:hideMark/>
          </w:tcPr>
          <w:p w14:paraId="698B3599"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1C942BF1"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No mucho</w:t>
            </w:r>
          </w:p>
        </w:tc>
        <w:tc>
          <w:tcPr>
            <w:tcW w:w="0" w:type="auto"/>
            <w:hideMark/>
          </w:tcPr>
          <w:p w14:paraId="7B666B9A"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w:t>
            </w:r>
          </w:p>
        </w:tc>
        <w:tc>
          <w:tcPr>
            <w:tcW w:w="0" w:type="auto"/>
            <w:hideMark/>
          </w:tcPr>
          <w:p w14:paraId="233AF5D9"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3.33%</w:t>
            </w:r>
          </w:p>
        </w:tc>
      </w:tr>
      <w:tr w:rsidR="003E08B7" w:rsidRPr="001539C3" w14:paraId="3432EF6D" w14:textId="77777777" w:rsidTr="001D56E1">
        <w:tc>
          <w:tcPr>
            <w:tcW w:w="0" w:type="auto"/>
            <w:vMerge/>
            <w:vAlign w:val="center"/>
            <w:hideMark/>
          </w:tcPr>
          <w:p w14:paraId="2DE447A5"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299D5C89"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No en absoluto</w:t>
            </w:r>
          </w:p>
        </w:tc>
        <w:tc>
          <w:tcPr>
            <w:tcW w:w="0" w:type="auto"/>
            <w:hideMark/>
          </w:tcPr>
          <w:p w14:paraId="14F3B436"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0</w:t>
            </w:r>
          </w:p>
        </w:tc>
        <w:tc>
          <w:tcPr>
            <w:tcW w:w="0" w:type="auto"/>
            <w:hideMark/>
          </w:tcPr>
          <w:p w14:paraId="6455372F"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0.00%</w:t>
            </w:r>
          </w:p>
        </w:tc>
      </w:tr>
      <w:tr w:rsidR="003E08B7" w:rsidRPr="001539C3" w14:paraId="32A13246" w14:textId="77777777" w:rsidTr="001D56E1">
        <w:tc>
          <w:tcPr>
            <w:tcW w:w="0" w:type="auto"/>
            <w:vMerge w:val="restart"/>
            <w:vAlign w:val="center"/>
            <w:hideMark/>
          </w:tcPr>
          <w:p w14:paraId="2117EAE9" w14:textId="77777777" w:rsidR="003E08B7" w:rsidRPr="003E08B7" w:rsidRDefault="003E08B7" w:rsidP="001D56E1">
            <w:pPr>
              <w:jc w:val="cente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 ¿Qué tanto crees que las actividades lúdicas han contribuido a tu comprensión de los conceptos informáticos?</w:t>
            </w:r>
          </w:p>
        </w:tc>
        <w:tc>
          <w:tcPr>
            <w:tcW w:w="0" w:type="auto"/>
            <w:hideMark/>
          </w:tcPr>
          <w:p w14:paraId="2D9BBCF8"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Mucho</w:t>
            </w:r>
          </w:p>
        </w:tc>
        <w:tc>
          <w:tcPr>
            <w:tcW w:w="0" w:type="auto"/>
            <w:hideMark/>
          </w:tcPr>
          <w:p w14:paraId="4AAD4525"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16</w:t>
            </w:r>
          </w:p>
        </w:tc>
        <w:tc>
          <w:tcPr>
            <w:tcW w:w="0" w:type="auto"/>
            <w:hideMark/>
          </w:tcPr>
          <w:p w14:paraId="7442681E"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53.33%</w:t>
            </w:r>
          </w:p>
        </w:tc>
      </w:tr>
      <w:tr w:rsidR="003E08B7" w:rsidRPr="001539C3" w14:paraId="0224EF67" w14:textId="77777777" w:rsidTr="001D56E1">
        <w:tc>
          <w:tcPr>
            <w:tcW w:w="0" w:type="auto"/>
            <w:vMerge/>
            <w:vAlign w:val="center"/>
            <w:hideMark/>
          </w:tcPr>
          <w:p w14:paraId="6D126624"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75E5748D"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Algo</w:t>
            </w:r>
          </w:p>
        </w:tc>
        <w:tc>
          <w:tcPr>
            <w:tcW w:w="0" w:type="auto"/>
            <w:hideMark/>
          </w:tcPr>
          <w:p w14:paraId="7EB540A0"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10</w:t>
            </w:r>
          </w:p>
        </w:tc>
        <w:tc>
          <w:tcPr>
            <w:tcW w:w="0" w:type="auto"/>
            <w:hideMark/>
          </w:tcPr>
          <w:p w14:paraId="0A7D40A0"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33.33%</w:t>
            </w:r>
          </w:p>
        </w:tc>
      </w:tr>
      <w:tr w:rsidR="003E08B7" w:rsidRPr="001539C3" w14:paraId="18BC46C4" w14:textId="77777777" w:rsidTr="001D56E1">
        <w:tc>
          <w:tcPr>
            <w:tcW w:w="0" w:type="auto"/>
            <w:vMerge/>
            <w:vAlign w:val="center"/>
            <w:hideMark/>
          </w:tcPr>
          <w:p w14:paraId="5E00FB83"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66BDBA2A"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No estoy seguro</w:t>
            </w:r>
          </w:p>
        </w:tc>
        <w:tc>
          <w:tcPr>
            <w:tcW w:w="0" w:type="auto"/>
            <w:hideMark/>
          </w:tcPr>
          <w:p w14:paraId="179BCB7B"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w:t>
            </w:r>
          </w:p>
        </w:tc>
        <w:tc>
          <w:tcPr>
            <w:tcW w:w="0" w:type="auto"/>
            <w:hideMark/>
          </w:tcPr>
          <w:p w14:paraId="4ED9E894"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10.00%</w:t>
            </w:r>
          </w:p>
        </w:tc>
      </w:tr>
      <w:tr w:rsidR="003E08B7" w:rsidRPr="001539C3" w14:paraId="255EA48B" w14:textId="77777777" w:rsidTr="001D56E1">
        <w:tc>
          <w:tcPr>
            <w:tcW w:w="0" w:type="auto"/>
            <w:vMerge/>
            <w:vAlign w:val="center"/>
            <w:hideMark/>
          </w:tcPr>
          <w:p w14:paraId="09F38E3F"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5FA4AD79"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No tanto</w:t>
            </w:r>
          </w:p>
        </w:tc>
        <w:tc>
          <w:tcPr>
            <w:tcW w:w="0" w:type="auto"/>
            <w:hideMark/>
          </w:tcPr>
          <w:p w14:paraId="4B9FE9B3"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w:t>
            </w:r>
          </w:p>
        </w:tc>
        <w:tc>
          <w:tcPr>
            <w:tcW w:w="0" w:type="auto"/>
            <w:hideMark/>
          </w:tcPr>
          <w:p w14:paraId="50D563B3"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3.33%</w:t>
            </w:r>
          </w:p>
        </w:tc>
      </w:tr>
      <w:tr w:rsidR="003E08B7" w:rsidRPr="001539C3" w14:paraId="40CD0BB0" w14:textId="77777777" w:rsidTr="001D56E1">
        <w:tc>
          <w:tcPr>
            <w:tcW w:w="0" w:type="auto"/>
            <w:vMerge/>
            <w:vAlign w:val="center"/>
            <w:hideMark/>
          </w:tcPr>
          <w:p w14:paraId="3ADB2C28"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0539D533"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Nada</w:t>
            </w:r>
          </w:p>
        </w:tc>
        <w:tc>
          <w:tcPr>
            <w:tcW w:w="0" w:type="auto"/>
            <w:hideMark/>
          </w:tcPr>
          <w:p w14:paraId="16B4B0C4"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0</w:t>
            </w:r>
          </w:p>
        </w:tc>
        <w:tc>
          <w:tcPr>
            <w:tcW w:w="0" w:type="auto"/>
            <w:hideMark/>
          </w:tcPr>
          <w:p w14:paraId="2CEDFB43"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0.00%</w:t>
            </w:r>
          </w:p>
        </w:tc>
      </w:tr>
      <w:tr w:rsidR="003E08B7" w:rsidRPr="001539C3" w14:paraId="649E5C05" w14:textId="77777777" w:rsidTr="001D56E1">
        <w:tc>
          <w:tcPr>
            <w:tcW w:w="0" w:type="auto"/>
            <w:vMerge w:val="restart"/>
            <w:vAlign w:val="center"/>
            <w:hideMark/>
          </w:tcPr>
          <w:p w14:paraId="15462A51" w14:textId="77777777" w:rsidR="003E08B7" w:rsidRPr="003E08B7" w:rsidRDefault="003E08B7" w:rsidP="001D56E1">
            <w:pPr>
              <w:jc w:val="cente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4. ¿Consideras que los recursos de la propuesta te ayudarán en tus clases de informática?</w:t>
            </w:r>
          </w:p>
        </w:tc>
        <w:tc>
          <w:tcPr>
            <w:tcW w:w="0" w:type="auto"/>
            <w:hideMark/>
          </w:tcPr>
          <w:p w14:paraId="3FD234ED"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Sí, definitivamente</w:t>
            </w:r>
          </w:p>
        </w:tc>
        <w:tc>
          <w:tcPr>
            <w:tcW w:w="0" w:type="auto"/>
            <w:hideMark/>
          </w:tcPr>
          <w:p w14:paraId="7E453738"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18</w:t>
            </w:r>
          </w:p>
        </w:tc>
        <w:tc>
          <w:tcPr>
            <w:tcW w:w="0" w:type="auto"/>
            <w:hideMark/>
          </w:tcPr>
          <w:p w14:paraId="4064585A"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60.00%</w:t>
            </w:r>
          </w:p>
        </w:tc>
      </w:tr>
      <w:tr w:rsidR="003E08B7" w:rsidRPr="001539C3" w14:paraId="579C5112" w14:textId="77777777" w:rsidTr="001D56E1">
        <w:tc>
          <w:tcPr>
            <w:tcW w:w="0" w:type="auto"/>
            <w:vMerge/>
            <w:vAlign w:val="center"/>
            <w:hideMark/>
          </w:tcPr>
          <w:p w14:paraId="2A3D182A"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04D4CFC3"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Sí, quizás</w:t>
            </w:r>
          </w:p>
        </w:tc>
        <w:tc>
          <w:tcPr>
            <w:tcW w:w="0" w:type="auto"/>
            <w:hideMark/>
          </w:tcPr>
          <w:p w14:paraId="733330C5"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8</w:t>
            </w:r>
          </w:p>
        </w:tc>
        <w:tc>
          <w:tcPr>
            <w:tcW w:w="0" w:type="auto"/>
            <w:hideMark/>
          </w:tcPr>
          <w:p w14:paraId="0DE2F9F8"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26.67%</w:t>
            </w:r>
          </w:p>
        </w:tc>
      </w:tr>
      <w:tr w:rsidR="003E08B7" w:rsidRPr="001539C3" w14:paraId="4EF6640A" w14:textId="77777777" w:rsidTr="001D56E1">
        <w:tc>
          <w:tcPr>
            <w:tcW w:w="0" w:type="auto"/>
            <w:vMerge/>
            <w:vAlign w:val="center"/>
            <w:hideMark/>
          </w:tcPr>
          <w:p w14:paraId="22DEFF4D"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5FF4E5B1"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No estoy seguro</w:t>
            </w:r>
          </w:p>
        </w:tc>
        <w:tc>
          <w:tcPr>
            <w:tcW w:w="0" w:type="auto"/>
            <w:hideMark/>
          </w:tcPr>
          <w:p w14:paraId="511CA465"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w:t>
            </w:r>
          </w:p>
        </w:tc>
        <w:tc>
          <w:tcPr>
            <w:tcW w:w="0" w:type="auto"/>
            <w:hideMark/>
          </w:tcPr>
          <w:p w14:paraId="52DBA283"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10.00%</w:t>
            </w:r>
          </w:p>
        </w:tc>
      </w:tr>
      <w:tr w:rsidR="003E08B7" w:rsidRPr="001539C3" w14:paraId="02CECA9A" w14:textId="77777777" w:rsidTr="001D56E1">
        <w:tc>
          <w:tcPr>
            <w:tcW w:w="0" w:type="auto"/>
            <w:vMerge/>
            <w:vAlign w:val="center"/>
            <w:hideMark/>
          </w:tcPr>
          <w:p w14:paraId="5D68B56A"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15047EEC"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No mucho</w:t>
            </w:r>
          </w:p>
        </w:tc>
        <w:tc>
          <w:tcPr>
            <w:tcW w:w="0" w:type="auto"/>
            <w:hideMark/>
          </w:tcPr>
          <w:p w14:paraId="6885EE49"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w:t>
            </w:r>
          </w:p>
        </w:tc>
        <w:tc>
          <w:tcPr>
            <w:tcW w:w="0" w:type="auto"/>
            <w:hideMark/>
          </w:tcPr>
          <w:p w14:paraId="75135C74"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3.33%</w:t>
            </w:r>
          </w:p>
        </w:tc>
      </w:tr>
      <w:tr w:rsidR="003E08B7" w:rsidRPr="001539C3" w14:paraId="0F425F08" w14:textId="77777777" w:rsidTr="001D56E1">
        <w:tc>
          <w:tcPr>
            <w:tcW w:w="0" w:type="auto"/>
            <w:vMerge/>
            <w:vAlign w:val="center"/>
            <w:hideMark/>
          </w:tcPr>
          <w:p w14:paraId="523F1E2E"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5A75B94E"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No, para nada</w:t>
            </w:r>
          </w:p>
        </w:tc>
        <w:tc>
          <w:tcPr>
            <w:tcW w:w="0" w:type="auto"/>
            <w:hideMark/>
          </w:tcPr>
          <w:p w14:paraId="7152DA12"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0</w:t>
            </w:r>
          </w:p>
        </w:tc>
        <w:tc>
          <w:tcPr>
            <w:tcW w:w="0" w:type="auto"/>
            <w:hideMark/>
          </w:tcPr>
          <w:p w14:paraId="1284E498"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0.00%</w:t>
            </w:r>
          </w:p>
        </w:tc>
      </w:tr>
      <w:tr w:rsidR="003E08B7" w:rsidRPr="001539C3" w14:paraId="07C268A5" w14:textId="77777777" w:rsidTr="001D56E1">
        <w:tc>
          <w:tcPr>
            <w:tcW w:w="0" w:type="auto"/>
            <w:vMerge w:val="restart"/>
            <w:vAlign w:val="center"/>
            <w:hideMark/>
          </w:tcPr>
          <w:p w14:paraId="00447826" w14:textId="77777777" w:rsidR="003E08B7" w:rsidRPr="003E08B7" w:rsidRDefault="003E08B7" w:rsidP="001D56E1">
            <w:pPr>
              <w:jc w:val="cente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5. ¿Qué sugerencias tendrías para mejorar las actividades lúdicas en el aula de informática?</w:t>
            </w:r>
          </w:p>
        </w:tc>
        <w:tc>
          <w:tcPr>
            <w:tcW w:w="0" w:type="auto"/>
            <w:hideMark/>
          </w:tcPr>
          <w:p w14:paraId="5DC1ECCB"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Más variedad de actividades</w:t>
            </w:r>
          </w:p>
        </w:tc>
        <w:tc>
          <w:tcPr>
            <w:tcW w:w="0" w:type="auto"/>
            <w:hideMark/>
          </w:tcPr>
          <w:p w14:paraId="73A62147"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12</w:t>
            </w:r>
          </w:p>
        </w:tc>
        <w:tc>
          <w:tcPr>
            <w:tcW w:w="0" w:type="auto"/>
            <w:hideMark/>
          </w:tcPr>
          <w:p w14:paraId="4757A0D8"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40.00%</w:t>
            </w:r>
          </w:p>
        </w:tc>
      </w:tr>
      <w:tr w:rsidR="003E08B7" w:rsidRPr="001539C3" w14:paraId="00E8B3C0" w14:textId="77777777" w:rsidTr="001D56E1">
        <w:tc>
          <w:tcPr>
            <w:tcW w:w="0" w:type="auto"/>
            <w:vMerge/>
            <w:vAlign w:val="center"/>
            <w:hideMark/>
          </w:tcPr>
          <w:p w14:paraId="4835442E"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3E856211"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Mayor interacción entre los estudiantes</w:t>
            </w:r>
          </w:p>
        </w:tc>
        <w:tc>
          <w:tcPr>
            <w:tcW w:w="0" w:type="auto"/>
            <w:hideMark/>
          </w:tcPr>
          <w:p w14:paraId="1E0FF959"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10</w:t>
            </w:r>
          </w:p>
        </w:tc>
        <w:tc>
          <w:tcPr>
            <w:tcW w:w="0" w:type="auto"/>
            <w:hideMark/>
          </w:tcPr>
          <w:p w14:paraId="65DD96A2"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33.33%</w:t>
            </w:r>
          </w:p>
        </w:tc>
      </w:tr>
      <w:tr w:rsidR="003E08B7" w:rsidRPr="001539C3" w14:paraId="2529FEBE" w14:textId="77777777" w:rsidTr="001D56E1">
        <w:tc>
          <w:tcPr>
            <w:tcW w:w="0" w:type="auto"/>
            <w:vMerge/>
            <w:vAlign w:val="center"/>
            <w:hideMark/>
          </w:tcPr>
          <w:p w14:paraId="7A4479A1"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2FFB0E20"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Mejores recursos y materiales</w:t>
            </w:r>
          </w:p>
        </w:tc>
        <w:tc>
          <w:tcPr>
            <w:tcW w:w="0" w:type="auto"/>
            <w:hideMark/>
          </w:tcPr>
          <w:p w14:paraId="4D59B193"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7</w:t>
            </w:r>
          </w:p>
        </w:tc>
        <w:tc>
          <w:tcPr>
            <w:tcW w:w="0" w:type="auto"/>
            <w:hideMark/>
          </w:tcPr>
          <w:p w14:paraId="04FE26FA"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23.33%</w:t>
            </w:r>
          </w:p>
        </w:tc>
      </w:tr>
      <w:tr w:rsidR="003E08B7" w:rsidRPr="001539C3" w14:paraId="79911D51" w14:textId="77777777" w:rsidTr="001D56E1">
        <w:tc>
          <w:tcPr>
            <w:tcW w:w="0" w:type="auto"/>
            <w:vMerge/>
            <w:vAlign w:val="center"/>
            <w:hideMark/>
          </w:tcPr>
          <w:p w14:paraId="571E8228" w14:textId="77777777" w:rsidR="003E08B7" w:rsidRPr="003E08B7" w:rsidRDefault="003E08B7" w:rsidP="001D56E1">
            <w:pPr>
              <w:jc w:val="center"/>
              <w:rPr>
                <w:rFonts w:ascii="Sitka Small" w:eastAsia="Times New Roman" w:hAnsi="Sitka Small" w:cs="Times New Roman"/>
                <w:sz w:val="18"/>
                <w:szCs w:val="18"/>
                <w:lang w:val="es-ES" w:eastAsia="es-ES"/>
              </w:rPr>
            </w:pPr>
          </w:p>
        </w:tc>
        <w:tc>
          <w:tcPr>
            <w:tcW w:w="0" w:type="auto"/>
            <w:hideMark/>
          </w:tcPr>
          <w:p w14:paraId="48742F24"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Otros (especificar)</w:t>
            </w:r>
          </w:p>
        </w:tc>
        <w:tc>
          <w:tcPr>
            <w:tcW w:w="0" w:type="auto"/>
            <w:hideMark/>
          </w:tcPr>
          <w:p w14:paraId="2C416686"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1</w:t>
            </w:r>
          </w:p>
        </w:tc>
        <w:tc>
          <w:tcPr>
            <w:tcW w:w="0" w:type="auto"/>
            <w:hideMark/>
          </w:tcPr>
          <w:p w14:paraId="6406F27A" w14:textId="77777777" w:rsidR="003E08B7" w:rsidRPr="003E08B7" w:rsidRDefault="003E08B7" w:rsidP="003E08B7">
            <w:pPr>
              <w:rPr>
                <w:rFonts w:ascii="Sitka Small" w:eastAsia="Times New Roman" w:hAnsi="Sitka Small" w:cs="Times New Roman"/>
                <w:sz w:val="18"/>
                <w:szCs w:val="18"/>
                <w:lang w:val="es-ES" w:eastAsia="es-ES"/>
              </w:rPr>
            </w:pPr>
            <w:r w:rsidRPr="003E08B7">
              <w:rPr>
                <w:rFonts w:ascii="Sitka Small" w:eastAsia="Times New Roman" w:hAnsi="Sitka Small" w:cs="Times New Roman"/>
                <w:sz w:val="18"/>
                <w:szCs w:val="18"/>
                <w:lang w:val="es-ES" w:eastAsia="es-ES"/>
              </w:rPr>
              <w:t>3.33%</w:t>
            </w:r>
          </w:p>
        </w:tc>
      </w:tr>
    </w:tbl>
    <w:p w14:paraId="2E3B0BE9" w14:textId="12D4B870" w:rsidR="004030D3" w:rsidRDefault="004030D3" w:rsidP="00540719">
      <w:pPr>
        <w:tabs>
          <w:tab w:val="left" w:pos="2400"/>
        </w:tabs>
        <w:spacing w:after="120" w:line="276" w:lineRule="auto"/>
        <w:jc w:val="both"/>
        <w:rPr>
          <w:rFonts w:ascii="Sitka Small" w:eastAsia="Bookman Old Style" w:hAnsi="Sitka Small" w:cs="Bookman Old Style"/>
          <w:sz w:val="18"/>
          <w:szCs w:val="18"/>
          <w:lang w:val="es-ES"/>
        </w:rPr>
      </w:pPr>
    </w:p>
    <w:p w14:paraId="2A297A5F" w14:textId="4553FC2B" w:rsidR="008162A1" w:rsidRPr="008162A1" w:rsidRDefault="008162A1" w:rsidP="008162A1">
      <w:pPr>
        <w:tabs>
          <w:tab w:val="left" w:pos="2400"/>
        </w:tabs>
        <w:spacing w:after="120" w:line="276" w:lineRule="auto"/>
        <w:jc w:val="both"/>
        <w:rPr>
          <w:rFonts w:ascii="Sitka Small" w:eastAsia="Bookman Old Style" w:hAnsi="Sitka Small" w:cs="Bookman Old Style"/>
          <w:sz w:val="18"/>
          <w:szCs w:val="18"/>
          <w:lang w:val="es-ES"/>
        </w:rPr>
      </w:pPr>
      <w:r w:rsidRPr="008162A1">
        <w:rPr>
          <w:rFonts w:ascii="Sitka Small" w:eastAsia="Bookman Old Style" w:hAnsi="Sitka Small" w:cs="Bookman Old Style"/>
          <w:b/>
          <w:bCs/>
          <w:sz w:val="18"/>
          <w:szCs w:val="18"/>
          <w:lang w:val="es-ES"/>
        </w:rPr>
        <w:lastRenderedPageBreak/>
        <w:t>Nota:</w:t>
      </w:r>
      <w:r w:rsidRPr="008162A1">
        <w:rPr>
          <w:rFonts w:ascii="Sitka Small" w:eastAsia="Bookman Old Style" w:hAnsi="Sitka Small" w:cs="Bookman Old Style"/>
          <w:sz w:val="18"/>
          <w:szCs w:val="18"/>
          <w:lang w:val="es-ES"/>
        </w:rPr>
        <w:t xml:space="preserve"> Los porcentajes fueron calculados a partir de una muestra de 30 estudiantes. Los resultados ofrecen una visión general de las actitudes y percepciones de los estudiantes tras la implementación de las actividades lúdicas en el proceso de enseñanza-aprendizaje en el área de informática.</w:t>
      </w:r>
    </w:p>
    <w:p w14:paraId="1448637C" w14:textId="03DD1B6A" w:rsidR="008162A1" w:rsidRPr="008162A1" w:rsidRDefault="008162A1" w:rsidP="008162A1">
      <w:pPr>
        <w:tabs>
          <w:tab w:val="left" w:pos="2400"/>
        </w:tabs>
        <w:spacing w:after="120" w:line="276" w:lineRule="auto"/>
        <w:jc w:val="both"/>
        <w:rPr>
          <w:rFonts w:ascii="Sitka Small" w:eastAsia="Bookman Old Style" w:hAnsi="Sitka Small" w:cs="Bookman Old Style"/>
          <w:b/>
          <w:bCs/>
          <w:sz w:val="18"/>
          <w:szCs w:val="18"/>
          <w:lang w:val="es-ES"/>
        </w:rPr>
      </w:pPr>
      <w:r w:rsidRPr="008162A1">
        <w:rPr>
          <w:rFonts w:ascii="Sitka Small" w:eastAsia="Bookman Old Style" w:hAnsi="Sitka Small" w:cs="Bookman Old Style"/>
          <w:b/>
          <w:bCs/>
          <w:sz w:val="18"/>
          <w:szCs w:val="18"/>
          <w:lang w:val="es-ES"/>
        </w:rPr>
        <w:t>Análisis de los Resultados</w:t>
      </w:r>
    </w:p>
    <w:p w14:paraId="54FE0AA5" w14:textId="54715EB0" w:rsidR="008162A1" w:rsidRPr="008162A1" w:rsidRDefault="008162A1" w:rsidP="008162A1">
      <w:pPr>
        <w:tabs>
          <w:tab w:val="left" w:pos="2400"/>
        </w:tabs>
        <w:spacing w:after="120" w:line="276" w:lineRule="auto"/>
        <w:jc w:val="both"/>
        <w:rPr>
          <w:rFonts w:ascii="Sitka Small" w:eastAsia="Bookman Old Style" w:hAnsi="Sitka Small" w:cs="Bookman Old Style"/>
          <w:sz w:val="18"/>
          <w:szCs w:val="18"/>
          <w:lang w:val="es-ES"/>
        </w:rPr>
      </w:pPr>
      <w:r w:rsidRPr="008162A1">
        <w:rPr>
          <w:rFonts w:ascii="Sitka Small" w:eastAsia="Bookman Old Style" w:hAnsi="Sitka Small" w:cs="Bookman Old Style"/>
          <w:sz w:val="18"/>
          <w:szCs w:val="18"/>
          <w:lang w:val="es-ES"/>
        </w:rPr>
        <w:t>Los resultados de la encuesta posterior a la propuesta muestran una gran satisfacción y aceptación de las actividades lúdicas entre los estudiantes. La mayoría de los estudiantes manifestó estar muy satisfecha con las actividades implementadas, y una proporción considerable también expresó estar satisfecha. La motivación para aprender informática experimentó una mejora significativa, con muchos estudiantes indicando que las actividades lúdicas aumentaron notablemente su motivación, mientras que otros mencionaron una mejora moderada. En cuanto a la comprensión de los conceptos informáticos, más de la mitad de los estudiantes opinó que las actividades lúdicas contribuyeron considerablemente a su aprendizaje, mientras que otros señalaron una contribución moderada. Además, la mayoría de los estudiantes coincidió en que los recursos utilizados en la propuesta serán muy útiles en sus clases de informática.</w:t>
      </w:r>
    </w:p>
    <w:p w14:paraId="30EB382E" w14:textId="41427970" w:rsidR="008162A1" w:rsidRPr="008162A1" w:rsidRDefault="008162A1" w:rsidP="008162A1">
      <w:pPr>
        <w:tabs>
          <w:tab w:val="left" w:pos="2400"/>
        </w:tabs>
        <w:spacing w:after="120" w:line="276" w:lineRule="auto"/>
        <w:jc w:val="both"/>
        <w:rPr>
          <w:rFonts w:ascii="Sitka Small" w:eastAsia="Bookman Old Style" w:hAnsi="Sitka Small" w:cs="Bookman Old Style"/>
          <w:b/>
          <w:bCs/>
          <w:sz w:val="18"/>
          <w:szCs w:val="18"/>
          <w:lang w:val="es-ES"/>
        </w:rPr>
      </w:pPr>
      <w:r w:rsidRPr="008162A1">
        <w:rPr>
          <w:rFonts w:ascii="Sitka Small" w:eastAsia="Bookman Old Style" w:hAnsi="Sitka Small" w:cs="Bookman Old Style"/>
          <w:b/>
          <w:bCs/>
          <w:sz w:val="18"/>
          <w:szCs w:val="18"/>
          <w:lang w:val="es-ES"/>
        </w:rPr>
        <w:t xml:space="preserve">Entrevista para Docentes  </w:t>
      </w:r>
    </w:p>
    <w:p w14:paraId="05B46B18" w14:textId="11016239" w:rsidR="00340F5C" w:rsidRDefault="008162A1" w:rsidP="008162A1">
      <w:pPr>
        <w:tabs>
          <w:tab w:val="left" w:pos="2400"/>
        </w:tabs>
        <w:spacing w:after="120" w:line="276" w:lineRule="auto"/>
        <w:jc w:val="both"/>
        <w:rPr>
          <w:rFonts w:ascii="Sitka Small" w:eastAsia="Bookman Old Style" w:hAnsi="Sitka Small" w:cs="Bookman Old Style"/>
          <w:sz w:val="18"/>
          <w:szCs w:val="18"/>
          <w:lang w:val="es-ES"/>
        </w:rPr>
      </w:pPr>
      <w:r w:rsidRPr="008162A1">
        <w:rPr>
          <w:rFonts w:ascii="Sitka Small" w:eastAsia="Bookman Old Style" w:hAnsi="Sitka Small" w:cs="Bookman Old Style"/>
          <w:sz w:val="18"/>
          <w:szCs w:val="18"/>
          <w:lang w:val="es-ES"/>
        </w:rPr>
        <w:t>Los resultados de la encuesta aplicada a los 5 docentes tras la implementación de las estrategias lúdicas en el bachillerato técnico en informática proporcionan una visión completa de la percepción y satisfacción de los educadores con respecto a la metodología innovadora adoptada en el aula. A continuación, se presentan los hallazgos, que reflejan una evaluación positiva de la propuesta y sus efectos en el entorno educativo.</w:t>
      </w:r>
    </w:p>
    <w:p w14:paraId="07C80B5C" w14:textId="2963E5A8" w:rsidR="001539C3" w:rsidRPr="001539C3" w:rsidRDefault="00697598" w:rsidP="00624593">
      <w:pPr>
        <w:tabs>
          <w:tab w:val="left" w:pos="2400"/>
        </w:tabs>
        <w:spacing w:after="120" w:line="276" w:lineRule="auto"/>
        <w:jc w:val="both"/>
        <w:rPr>
          <w:rFonts w:ascii="Sitka Small" w:eastAsia="Bookman Old Style" w:hAnsi="Sitka Small" w:cs="Bookman Old Style"/>
          <w:sz w:val="18"/>
          <w:szCs w:val="18"/>
          <w:lang w:val="es-ES"/>
        </w:rPr>
      </w:pPr>
      <w:r w:rsidRPr="00697598">
        <w:rPr>
          <w:rFonts w:ascii="Sitka Small" w:eastAsia="Bookman Old Style" w:hAnsi="Sitka Small" w:cs="Bookman Old Style"/>
          <w:sz w:val="18"/>
          <w:szCs w:val="18"/>
          <w:lang w:val="es-ES"/>
        </w:rPr>
        <w:t>Tabla 3:</w:t>
      </w:r>
      <w:r w:rsidR="001539C3">
        <w:rPr>
          <w:rFonts w:ascii="Sitka Small" w:eastAsia="Bookman Old Style" w:hAnsi="Sitka Small" w:cs="Bookman Old Style"/>
          <w:sz w:val="18"/>
          <w:szCs w:val="18"/>
          <w:lang w:val="es-ES"/>
        </w:rPr>
        <w:t xml:space="preserve"> </w:t>
      </w:r>
      <w:r w:rsidRPr="00697598">
        <w:rPr>
          <w:rFonts w:ascii="Sitka Small" w:eastAsia="Bookman Old Style" w:hAnsi="Sitka Small" w:cs="Bookman Old Style"/>
          <w:sz w:val="18"/>
          <w:szCs w:val="18"/>
          <w:lang w:val="es-ES"/>
        </w:rPr>
        <w:t>Resultados del postest dirigido 5 docentes.</w:t>
      </w:r>
    </w:p>
    <w:tbl>
      <w:tblPr>
        <w:tblStyle w:val="Tablaconcuadrcula"/>
        <w:tblW w:w="0" w:type="auto"/>
        <w:tblLook w:val="04A0" w:firstRow="1" w:lastRow="0" w:firstColumn="1" w:lastColumn="0" w:noHBand="0" w:noVBand="1"/>
      </w:tblPr>
      <w:tblGrid>
        <w:gridCol w:w="3790"/>
        <w:gridCol w:w="2542"/>
        <w:gridCol w:w="1257"/>
        <w:gridCol w:w="1239"/>
      </w:tblGrid>
      <w:tr w:rsidR="001539C3" w:rsidRPr="001539C3" w14:paraId="34E0B330" w14:textId="77777777" w:rsidTr="002A535A">
        <w:tc>
          <w:tcPr>
            <w:tcW w:w="0" w:type="auto"/>
            <w:vAlign w:val="center"/>
            <w:hideMark/>
          </w:tcPr>
          <w:p w14:paraId="20688D82" w14:textId="77777777" w:rsidR="001539C3" w:rsidRPr="001539C3" w:rsidRDefault="001539C3" w:rsidP="002A535A">
            <w:pPr>
              <w:jc w:val="center"/>
              <w:rPr>
                <w:rFonts w:ascii="Sitka Small" w:eastAsia="Times New Roman" w:hAnsi="Sitka Small" w:cs="Times New Roman"/>
                <w:b/>
                <w:bCs/>
                <w:sz w:val="18"/>
                <w:szCs w:val="18"/>
                <w:lang w:val="es-ES" w:eastAsia="es-ES"/>
              </w:rPr>
            </w:pPr>
            <w:r w:rsidRPr="001539C3">
              <w:rPr>
                <w:rFonts w:ascii="Sitka Small" w:eastAsia="Times New Roman" w:hAnsi="Sitka Small" w:cs="Times New Roman"/>
                <w:b/>
                <w:bCs/>
                <w:sz w:val="18"/>
                <w:szCs w:val="18"/>
                <w:lang w:val="es-ES" w:eastAsia="es-ES"/>
              </w:rPr>
              <w:t>Pregunta</w:t>
            </w:r>
          </w:p>
        </w:tc>
        <w:tc>
          <w:tcPr>
            <w:tcW w:w="0" w:type="auto"/>
            <w:hideMark/>
          </w:tcPr>
          <w:p w14:paraId="660979D5" w14:textId="77777777" w:rsidR="001539C3" w:rsidRPr="001539C3" w:rsidRDefault="001539C3" w:rsidP="001539C3">
            <w:pPr>
              <w:jc w:val="center"/>
              <w:rPr>
                <w:rFonts w:ascii="Sitka Small" w:eastAsia="Times New Roman" w:hAnsi="Sitka Small" w:cs="Times New Roman"/>
                <w:b/>
                <w:bCs/>
                <w:sz w:val="18"/>
                <w:szCs w:val="18"/>
                <w:lang w:val="es-ES" w:eastAsia="es-ES"/>
              </w:rPr>
            </w:pPr>
            <w:r w:rsidRPr="001539C3">
              <w:rPr>
                <w:rFonts w:ascii="Sitka Small" w:eastAsia="Times New Roman" w:hAnsi="Sitka Small" w:cs="Times New Roman"/>
                <w:b/>
                <w:bCs/>
                <w:sz w:val="18"/>
                <w:szCs w:val="18"/>
                <w:lang w:val="es-ES" w:eastAsia="es-ES"/>
              </w:rPr>
              <w:t>Respuesta</w:t>
            </w:r>
          </w:p>
        </w:tc>
        <w:tc>
          <w:tcPr>
            <w:tcW w:w="0" w:type="auto"/>
            <w:hideMark/>
          </w:tcPr>
          <w:p w14:paraId="1493D6C5" w14:textId="77777777" w:rsidR="001539C3" w:rsidRPr="001539C3" w:rsidRDefault="001539C3" w:rsidP="001539C3">
            <w:pPr>
              <w:jc w:val="center"/>
              <w:rPr>
                <w:rFonts w:ascii="Sitka Small" w:eastAsia="Times New Roman" w:hAnsi="Sitka Small" w:cs="Times New Roman"/>
                <w:b/>
                <w:bCs/>
                <w:sz w:val="18"/>
                <w:szCs w:val="18"/>
                <w:lang w:val="es-ES" w:eastAsia="es-ES"/>
              </w:rPr>
            </w:pPr>
            <w:r w:rsidRPr="001539C3">
              <w:rPr>
                <w:rFonts w:ascii="Sitka Small" w:eastAsia="Times New Roman" w:hAnsi="Sitka Small" w:cs="Times New Roman"/>
                <w:b/>
                <w:bCs/>
                <w:sz w:val="18"/>
                <w:szCs w:val="18"/>
                <w:lang w:val="es-ES" w:eastAsia="es-ES"/>
              </w:rPr>
              <w:t>Frecuencia</w:t>
            </w:r>
          </w:p>
        </w:tc>
        <w:tc>
          <w:tcPr>
            <w:tcW w:w="0" w:type="auto"/>
            <w:hideMark/>
          </w:tcPr>
          <w:p w14:paraId="06A2F6BF" w14:textId="77777777" w:rsidR="001539C3" w:rsidRPr="001539C3" w:rsidRDefault="001539C3" w:rsidP="001539C3">
            <w:pPr>
              <w:jc w:val="center"/>
              <w:rPr>
                <w:rFonts w:ascii="Sitka Small" w:eastAsia="Times New Roman" w:hAnsi="Sitka Small" w:cs="Times New Roman"/>
                <w:b/>
                <w:bCs/>
                <w:sz w:val="18"/>
                <w:szCs w:val="18"/>
                <w:lang w:val="es-ES" w:eastAsia="es-ES"/>
              </w:rPr>
            </w:pPr>
            <w:r w:rsidRPr="001539C3">
              <w:rPr>
                <w:rFonts w:ascii="Sitka Small" w:eastAsia="Times New Roman" w:hAnsi="Sitka Small" w:cs="Times New Roman"/>
                <w:b/>
                <w:bCs/>
                <w:sz w:val="18"/>
                <w:szCs w:val="18"/>
                <w:lang w:val="es-ES" w:eastAsia="es-ES"/>
              </w:rPr>
              <w:t>Porcentaje</w:t>
            </w:r>
          </w:p>
        </w:tc>
      </w:tr>
      <w:tr w:rsidR="002A535A" w:rsidRPr="001539C3" w14:paraId="6ADA17D9" w14:textId="77777777" w:rsidTr="002A535A">
        <w:tc>
          <w:tcPr>
            <w:tcW w:w="0" w:type="auto"/>
            <w:vMerge w:val="restart"/>
            <w:vAlign w:val="center"/>
            <w:hideMark/>
          </w:tcPr>
          <w:p w14:paraId="2B46FBF3" w14:textId="77777777" w:rsidR="002A535A" w:rsidRPr="001539C3" w:rsidRDefault="002A535A" w:rsidP="002A535A">
            <w:pPr>
              <w:jc w:val="cente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1. ¿Cómo describirías en general la propuesta de las estrategias lúdicas en el proceso de enseñanza-aprendizaje en el bachillerato técnico en informática?</w:t>
            </w:r>
          </w:p>
        </w:tc>
        <w:tc>
          <w:tcPr>
            <w:tcW w:w="0" w:type="auto"/>
            <w:hideMark/>
          </w:tcPr>
          <w:p w14:paraId="5D3C6601"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Muy positiva</w:t>
            </w:r>
          </w:p>
        </w:tc>
        <w:tc>
          <w:tcPr>
            <w:tcW w:w="0" w:type="auto"/>
            <w:hideMark/>
          </w:tcPr>
          <w:p w14:paraId="71220E33"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3</w:t>
            </w:r>
          </w:p>
        </w:tc>
        <w:tc>
          <w:tcPr>
            <w:tcW w:w="0" w:type="auto"/>
            <w:hideMark/>
          </w:tcPr>
          <w:p w14:paraId="4287B290"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60.00%</w:t>
            </w:r>
          </w:p>
        </w:tc>
      </w:tr>
      <w:tr w:rsidR="002A535A" w:rsidRPr="001539C3" w14:paraId="298289F7" w14:textId="77777777" w:rsidTr="002A535A">
        <w:tc>
          <w:tcPr>
            <w:tcW w:w="0" w:type="auto"/>
            <w:vMerge/>
            <w:vAlign w:val="center"/>
            <w:hideMark/>
          </w:tcPr>
          <w:p w14:paraId="4BD1E25B"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4DE5A715"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Positiva</w:t>
            </w:r>
          </w:p>
        </w:tc>
        <w:tc>
          <w:tcPr>
            <w:tcW w:w="0" w:type="auto"/>
            <w:hideMark/>
          </w:tcPr>
          <w:p w14:paraId="7E47AB4A"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2</w:t>
            </w:r>
          </w:p>
        </w:tc>
        <w:tc>
          <w:tcPr>
            <w:tcW w:w="0" w:type="auto"/>
            <w:hideMark/>
          </w:tcPr>
          <w:p w14:paraId="1E832DD8"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40.00%</w:t>
            </w:r>
          </w:p>
        </w:tc>
      </w:tr>
      <w:tr w:rsidR="002A535A" w:rsidRPr="001539C3" w14:paraId="497EE24F" w14:textId="77777777" w:rsidTr="002A535A">
        <w:tc>
          <w:tcPr>
            <w:tcW w:w="0" w:type="auto"/>
            <w:vMerge/>
            <w:vAlign w:val="center"/>
            <w:hideMark/>
          </w:tcPr>
          <w:p w14:paraId="0FF3A20C"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109C6D9F"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Neutral</w:t>
            </w:r>
          </w:p>
        </w:tc>
        <w:tc>
          <w:tcPr>
            <w:tcW w:w="0" w:type="auto"/>
            <w:hideMark/>
          </w:tcPr>
          <w:p w14:paraId="5C261645"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w:t>
            </w:r>
          </w:p>
        </w:tc>
        <w:tc>
          <w:tcPr>
            <w:tcW w:w="0" w:type="auto"/>
            <w:hideMark/>
          </w:tcPr>
          <w:p w14:paraId="3C314708"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0.00%</w:t>
            </w:r>
          </w:p>
        </w:tc>
      </w:tr>
      <w:tr w:rsidR="002A535A" w:rsidRPr="001539C3" w14:paraId="115ECEA4" w14:textId="77777777" w:rsidTr="002A535A">
        <w:tc>
          <w:tcPr>
            <w:tcW w:w="0" w:type="auto"/>
            <w:vMerge/>
            <w:vAlign w:val="center"/>
            <w:hideMark/>
          </w:tcPr>
          <w:p w14:paraId="23BCD9D3"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1EFD476D"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Negativa</w:t>
            </w:r>
          </w:p>
        </w:tc>
        <w:tc>
          <w:tcPr>
            <w:tcW w:w="0" w:type="auto"/>
            <w:hideMark/>
          </w:tcPr>
          <w:p w14:paraId="75A9D6EB"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w:t>
            </w:r>
          </w:p>
        </w:tc>
        <w:tc>
          <w:tcPr>
            <w:tcW w:w="0" w:type="auto"/>
            <w:hideMark/>
          </w:tcPr>
          <w:p w14:paraId="0FA6E9AA"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0.00%</w:t>
            </w:r>
          </w:p>
        </w:tc>
      </w:tr>
      <w:tr w:rsidR="002A535A" w:rsidRPr="001539C3" w14:paraId="106A84F0" w14:textId="77777777" w:rsidTr="002A535A">
        <w:tc>
          <w:tcPr>
            <w:tcW w:w="0" w:type="auto"/>
            <w:vMerge/>
            <w:vAlign w:val="center"/>
            <w:hideMark/>
          </w:tcPr>
          <w:p w14:paraId="7D2A1FAC"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540E0F3B"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Muy negativa</w:t>
            </w:r>
          </w:p>
        </w:tc>
        <w:tc>
          <w:tcPr>
            <w:tcW w:w="0" w:type="auto"/>
            <w:hideMark/>
          </w:tcPr>
          <w:p w14:paraId="3A6B2D1D"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w:t>
            </w:r>
          </w:p>
        </w:tc>
        <w:tc>
          <w:tcPr>
            <w:tcW w:w="0" w:type="auto"/>
            <w:hideMark/>
          </w:tcPr>
          <w:p w14:paraId="3CAE93D7"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0.00%</w:t>
            </w:r>
          </w:p>
        </w:tc>
      </w:tr>
      <w:tr w:rsidR="002A535A" w:rsidRPr="001539C3" w14:paraId="27257627" w14:textId="77777777" w:rsidTr="002A535A">
        <w:tc>
          <w:tcPr>
            <w:tcW w:w="0" w:type="auto"/>
            <w:vMerge w:val="restart"/>
            <w:vAlign w:val="center"/>
            <w:hideMark/>
          </w:tcPr>
          <w:p w14:paraId="617A98E4" w14:textId="77777777" w:rsidR="002A535A" w:rsidRPr="001539C3" w:rsidRDefault="002A535A" w:rsidP="002A535A">
            <w:pPr>
              <w:jc w:val="cente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2. ¿Qué opinas sobre la efectividad de las actividades lúdicas para mejorar la motivación y participación de los estudiantes en el aula?</w:t>
            </w:r>
          </w:p>
        </w:tc>
        <w:tc>
          <w:tcPr>
            <w:tcW w:w="0" w:type="auto"/>
            <w:hideMark/>
          </w:tcPr>
          <w:p w14:paraId="37485B63"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Muy efectivas</w:t>
            </w:r>
          </w:p>
        </w:tc>
        <w:tc>
          <w:tcPr>
            <w:tcW w:w="0" w:type="auto"/>
            <w:hideMark/>
          </w:tcPr>
          <w:p w14:paraId="6DE6C8C4"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3</w:t>
            </w:r>
          </w:p>
        </w:tc>
        <w:tc>
          <w:tcPr>
            <w:tcW w:w="0" w:type="auto"/>
            <w:hideMark/>
          </w:tcPr>
          <w:p w14:paraId="49B1054F"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60.00%</w:t>
            </w:r>
          </w:p>
        </w:tc>
      </w:tr>
      <w:tr w:rsidR="002A535A" w:rsidRPr="001539C3" w14:paraId="3F4A7FFC" w14:textId="77777777" w:rsidTr="002A535A">
        <w:tc>
          <w:tcPr>
            <w:tcW w:w="0" w:type="auto"/>
            <w:vMerge/>
            <w:vAlign w:val="center"/>
            <w:hideMark/>
          </w:tcPr>
          <w:p w14:paraId="63327076"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211144D9"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Efectivas</w:t>
            </w:r>
          </w:p>
        </w:tc>
        <w:tc>
          <w:tcPr>
            <w:tcW w:w="0" w:type="auto"/>
            <w:hideMark/>
          </w:tcPr>
          <w:p w14:paraId="2E8AF47A"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2</w:t>
            </w:r>
          </w:p>
        </w:tc>
        <w:tc>
          <w:tcPr>
            <w:tcW w:w="0" w:type="auto"/>
            <w:hideMark/>
          </w:tcPr>
          <w:p w14:paraId="23D1B647"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40.00%</w:t>
            </w:r>
          </w:p>
        </w:tc>
      </w:tr>
      <w:tr w:rsidR="002A535A" w:rsidRPr="001539C3" w14:paraId="4E717173" w14:textId="77777777" w:rsidTr="002A535A">
        <w:tc>
          <w:tcPr>
            <w:tcW w:w="0" w:type="auto"/>
            <w:vMerge/>
            <w:vAlign w:val="center"/>
            <w:hideMark/>
          </w:tcPr>
          <w:p w14:paraId="281CB73F"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70AEB769"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Poco efectivas</w:t>
            </w:r>
          </w:p>
        </w:tc>
        <w:tc>
          <w:tcPr>
            <w:tcW w:w="0" w:type="auto"/>
            <w:hideMark/>
          </w:tcPr>
          <w:p w14:paraId="79BF3AF1"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w:t>
            </w:r>
          </w:p>
        </w:tc>
        <w:tc>
          <w:tcPr>
            <w:tcW w:w="0" w:type="auto"/>
            <w:hideMark/>
          </w:tcPr>
          <w:p w14:paraId="38451CDF"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0.00%</w:t>
            </w:r>
          </w:p>
        </w:tc>
      </w:tr>
      <w:tr w:rsidR="002A535A" w:rsidRPr="001539C3" w14:paraId="0AE607F9" w14:textId="77777777" w:rsidTr="002A535A">
        <w:tc>
          <w:tcPr>
            <w:tcW w:w="0" w:type="auto"/>
            <w:vMerge/>
            <w:vAlign w:val="center"/>
            <w:hideMark/>
          </w:tcPr>
          <w:p w14:paraId="711A2BD4"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1410692B"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No efectivas</w:t>
            </w:r>
          </w:p>
        </w:tc>
        <w:tc>
          <w:tcPr>
            <w:tcW w:w="0" w:type="auto"/>
            <w:hideMark/>
          </w:tcPr>
          <w:p w14:paraId="549F418E"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w:t>
            </w:r>
          </w:p>
        </w:tc>
        <w:tc>
          <w:tcPr>
            <w:tcW w:w="0" w:type="auto"/>
            <w:hideMark/>
          </w:tcPr>
          <w:p w14:paraId="7CA2C17E"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0.00%</w:t>
            </w:r>
          </w:p>
        </w:tc>
      </w:tr>
      <w:tr w:rsidR="002A535A" w:rsidRPr="001539C3" w14:paraId="1A04DA19" w14:textId="77777777" w:rsidTr="002A535A">
        <w:tc>
          <w:tcPr>
            <w:tcW w:w="0" w:type="auto"/>
            <w:vMerge/>
            <w:vAlign w:val="center"/>
            <w:hideMark/>
          </w:tcPr>
          <w:p w14:paraId="35CC7F0D"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0132D3EB"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No estoy seguro</w:t>
            </w:r>
          </w:p>
        </w:tc>
        <w:tc>
          <w:tcPr>
            <w:tcW w:w="0" w:type="auto"/>
            <w:hideMark/>
          </w:tcPr>
          <w:p w14:paraId="15F888B5"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w:t>
            </w:r>
          </w:p>
        </w:tc>
        <w:tc>
          <w:tcPr>
            <w:tcW w:w="0" w:type="auto"/>
            <w:hideMark/>
          </w:tcPr>
          <w:p w14:paraId="7AA15348"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0.00%</w:t>
            </w:r>
          </w:p>
        </w:tc>
      </w:tr>
      <w:tr w:rsidR="002A535A" w:rsidRPr="001539C3" w14:paraId="37A013C8" w14:textId="77777777" w:rsidTr="002A535A">
        <w:tc>
          <w:tcPr>
            <w:tcW w:w="0" w:type="auto"/>
            <w:vMerge w:val="restart"/>
            <w:vAlign w:val="center"/>
            <w:hideMark/>
          </w:tcPr>
          <w:p w14:paraId="472FA05D" w14:textId="77777777" w:rsidR="002A535A" w:rsidRPr="001539C3" w:rsidRDefault="002A535A" w:rsidP="002A535A">
            <w:pPr>
              <w:jc w:val="cente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3. ¿Cómo crees que las actividades lúdicas han contribuido al desarrollo de habilidades técnicas y cognitivas de los estudiantes en el área de informática?</w:t>
            </w:r>
          </w:p>
        </w:tc>
        <w:tc>
          <w:tcPr>
            <w:tcW w:w="0" w:type="auto"/>
            <w:hideMark/>
          </w:tcPr>
          <w:p w14:paraId="0927DADE"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Han contribuido significativamente</w:t>
            </w:r>
          </w:p>
        </w:tc>
        <w:tc>
          <w:tcPr>
            <w:tcW w:w="0" w:type="auto"/>
            <w:hideMark/>
          </w:tcPr>
          <w:p w14:paraId="59042A46"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3</w:t>
            </w:r>
          </w:p>
        </w:tc>
        <w:tc>
          <w:tcPr>
            <w:tcW w:w="0" w:type="auto"/>
            <w:hideMark/>
          </w:tcPr>
          <w:p w14:paraId="0FD69F0B"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60.00%</w:t>
            </w:r>
          </w:p>
        </w:tc>
      </w:tr>
      <w:tr w:rsidR="002A535A" w:rsidRPr="001539C3" w14:paraId="3666DBE1" w14:textId="77777777" w:rsidTr="002A535A">
        <w:tc>
          <w:tcPr>
            <w:tcW w:w="0" w:type="auto"/>
            <w:vMerge/>
            <w:vAlign w:val="center"/>
            <w:hideMark/>
          </w:tcPr>
          <w:p w14:paraId="1323AEA2"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5AEF418F"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Han contribuido en cierta medida</w:t>
            </w:r>
          </w:p>
        </w:tc>
        <w:tc>
          <w:tcPr>
            <w:tcW w:w="0" w:type="auto"/>
            <w:hideMark/>
          </w:tcPr>
          <w:p w14:paraId="27B2FA72"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2</w:t>
            </w:r>
          </w:p>
        </w:tc>
        <w:tc>
          <w:tcPr>
            <w:tcW w:w="0" w:type="auto"/>
            <w:hideMark/>
          </w:tcPr>
          <w:p w14:paraId="183EA5AF"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40.00%</w:t>
            </w:r>
          </w:p>
        </w:tc>
      </w:tr>
      <w:tr w:rsidR="002A535A" w:rsidRPr="001539C3" w14:paraId="4BEC5EA0" w14:textId="77777777" w:rsidTr="002A535A">
        <w:tc>
          <w:tcPr>
            <w:tcW w:w="0" w:type="auto"/>
            <w:vMerge/>
            <w:vAlign w:val="center"/>
            <w:hideMark/>
          </w:tcPr>
          <w:p w14:paraId="230E0E26"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6D417F40"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No han contribuido</w:t>
            </w:r>
          </w:p>
        </w:tc>
        <w:tc>
          <w:tcPr>
            <w:tcW w:w="0" w:type="auto"/>
            <w:hideMark/>
          </w:tcPr>
          <w:p w14:paraId="04BBA3FA"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w:t>
            </w:r>
          </w:p>
        </w:tc>
        <w:tc>
          <w:tcPr>
            <w:tcW w:w="0" w:type="auto"/>
            <w:hideMark/>
          </w:tcPr>
          <w:p w14:paraId="2D8E6CB0"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0.00%</w:t>
            </w:r>
          </w:p>
        </w:tc>
      </w:tr>
      <w:tr w:rsidR="002A535A" w:rsidRPr="001539C3" w14:paraId="7E96604B" w14:textId="77777777" w:rsidTr="002A535A">
        <w:tc>
          <w:tcPr>
            <w:tcW w:w="0" w:type="auto"/>
            <w:vMerge/>
            <w:vAlign w:val="center"/>
            <w:hideMark/>
          </w:tcPr>
          <w:p w14:paraId="45F6ECED"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2CEC20E8"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No estoy seguro</w:t>
            </w:r>
          </w:p>
        </w:tc>
        <w:tc>
          <w:tcPr>
            <w:tcW w:w="0" w:type="auto"/>
            <w:hideMark/>
          </w:tcPr>
          <w:p w14:paraId="79B731D4"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w:t>
            </w:r>
          </w:p>
        </w:tc>
        <w:tc>
          <w:tcPr>
            <w:tcW w:w="0" w:type="auto"/>
            <w:hideMark/>
          </w:tcPr>
          <w:p w14:paraId="03FF9226"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0.00%</w:t>
            </w:r>
          </w:p>
        </w:tc>
      </w:tr>
      <w:tr w:rsidR="002A535A" w:rsidRPr="001539C3" w14:paraId="69FE35C7" w14:textId="77777777" w:rsidTr="002A535A">
        <w:tc>
          <w:tcPr>
            <w:tcW w:w="0" w:type="auto"/>
            <w:vMerge w:val="restart"/>
            <w:vAlign w:val="center"/>
            <w:hideMark/>
          </w:tcPr>
          <w:p w14:paraId="69F908B1" w14:textId="77777777" w:rsidR="002A535A" w:rsidRPr="001539C3" w:rsidRDefault="002A535A" w:rsidP="002A535A">
            <w:pPr>
              <w:jc w:val="cente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4. ¿Qué sugerencias o recomendaciones tendrías para mejorar la propuesta de las estrategias lúdicas en el futuro?</w:t>
            </w:r>
          </w:p>
        </w:tc>
        <w:tc>
          <w:tcPr>
            <w:tcW w:w="0" w:type="auto"/>
            <w:hideMark/>
          </w:tcPr>
          <w:p w14:paraId="11CF5A6D"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Mayor capacitación para los docentes</w:t>
            </w:r>
          </w:p>
        </w:tc>
        <w:tc>
          <w:tcPr>
            <w:tcW w:w="0" w:type="auto"/>
            <w:hideMark/>
          </w:tcPr>
          <w:p w14:paraId="5ACCBF31"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2</w:t>
            </w:r>
          </w:p>
        </w:tc>
        <w:tc>
          <w:tcPr>
            <w:tcW w:w="0" w:type="auto"/>
            <w:hideMark/>
          </w:tcPr>
          <w:p w14:paraId="7BCFB275"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40.00%</w:t>
            </w:r>
          </w:p>
        </w:tc>
      </w:tr>
      <w:tr w:rsidR="002A535A" w:rsidRPr="001539C3" w14:paraId="2F5489BD" w14:textId="77777777" w:rsidTr="002A535A">
        <w:tc>
          <w:tcPr>
            <w:tcW w:w="0" w:type="auto"/>
            <w:vMerge/>
            <w:vAlign w:val="center"/>
            <w:hideMark/>
          </w:tcPr>
          <w:p w14:paraId="5861F61F"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412BF381"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Ampliación de recursos y materiales lúdicos</w:t>
            </w:r>
          </w:p>
        </w:tc>
        <w:tc>
          <w:tcPr>
            <w:tcW w:w="0" w:type="auto"/>
            <w:hideMark/>
          </w:tcPr>
          <w:p w14:paraId="4E297973"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1</w:t>
            </w:r>
          </w:p>
        </w:tc>
        <w:tc>
          <w:tcPr>
            <w:tcW w:w="0" w:type="auto"/>
            <w:hideMark/>
          </w:tcPr>
          <w:p w14:paraId="28250599"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20.00%</w:t>
            </w:r>
          </w:p>
        </w:tc>
      </w:tr>
      <w:tr w:rsidR="002A535A" w:rsidRPr="001539C3" w14:paraId="65B92753" w14:textId="77777777" w:rsidTr="002A535A">
        <w:tc>
          <w:tcPr>
            <w:tcW w:w="0" w:type="auto"/>
            <w:vMerge/>
            <w:vAlign w:val="center"/>
            <w:hideMark/>
          </w:tcPr>
          <w:p w14:paraId="5934D241"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5A72E319"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Integración de las actividades lúdicas en el plan de estudios</w:t>
            </w:r>
          </w:p>
        </w:tc>
        <w:tc>
          <w:tcPr>
            <w:tcW w:w="0" w:type="auto"/>
            <w:hideMark/>
          </w:tcPr>
          <w:p w14:paraId="047F2DF9"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1</w:t>
            </w:r>
          </w:p>
        </w:tc>
        <w:tc>
          <w:tcPr>
            <w:tcW w:w="0" w:type="auto"/>
            <w:hideMark/>
          </w:tcPr>
          <w:p w14:paraId="1E134E8D"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20.00%</w:t>
            </w:r>
          </w:p>
        </w:tc>
      </w:tr>
      <w:tr w:rsidR="002A535A" w:rsidRPr="001539C3" w14:paraId="43D42E14" w14:textId="77777777" w:rsidTr="002A535A">
        <w:tc>
          <w:tcPr>
            <w:tcW w:w="0" w:type="auto"/>
            <w:vMerge/>
            <w:vAlign w:val="center"/>
            <w:hideMark/>
          </w:tcPr>
          <w:p w14:paraId="0B268C86"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60E99D56"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Otros (especificar)</w:t>
            </w:r>
          </w:p>
        </w:tc>
        <w:tc>
          <w:tcPr>
            <w:tcW w:w="0" w:type="auto"/>
            <w:hideMark/>
          </w:tcPr>
          <w:p w14:paraId="7D45CFF8"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1</w:t>
            </w:r>
          </w:p>
        </w:tc>
        <w:tc>
          <w:tcPr>
            <w:tcW w:w="0" w:type="auto"/>
            <w:hideMark/>
          </w:tcPr>
          <w:p w14:paraId="7A48543A"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20.00%</w:t>
            </w:r>
          </w:p>
        </w:tc>
      </w:tr>
      <w:tr w:rsidR="002A535A" w:rsidRPr="001539C3" w14:paraId="5BCC6F29" w14:textId="77777777" w:rsidTr="002A535A">
        <w:tc>
          <w:tcPr>
            <w:tcW w:w="0" w:type="auto"/>
            <w:vMerge w:val="restart"/>
            <w:vAlign w:val="center"/>
            <w:hideMark/>
          </w:tcPr>
          <w:p w14:paraId="3DF89C98" w14:textId="77777777" w:rsidR="002A535A" w:rsidRPr="001539C3" w:rsidRDefault="002A535A" w:rsidP="002A535A">
            <w:pPr>
              <w:jc w:val="cente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 xml:space="preserve">5. ¿Consideras que las estrategias lúdicas planteadas en la propuesta </w:t>
            </w:r>
            <w:r w:rsidRPr="001539C3">
              <w:rPr>
                <w:rFonts w:ascii="Sitka Small" w:eastAsia="Times New Roman" w:hAnsi="Sitka Small" w:cs="Times New Roman"/>
                <w:sz w:val="18"/>
                <w:szCs w:val="18"/>
                <w:lang w:val="es-ES" w:eastAsia="es-ES"/>
              </w:rPr>
              <w:lastRenderedPageBreak/>
              <w:t>mejoraron el ambiente de aprendizaje en el aula de informática?</w:t>
            </w:r>
          </w:p>
        </w:tc>
        <w:tc>
          <w:tcPr>
            <w:tcW w:w="0" w:type="auto"/>
            <w:hideMark/>
          </w:tcPr>
          <w:p w14:paraId="059C3935"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lastRenderedPageBreak/>
              <w:t>Sí, considerablemente</w:t>
            </w:r>
          </w:p>
        </w:tc>
        <w:tc>
          <w:tcPr>
            <w:tcW w:w="0" w:type="auto"/>
            <w:hideMark/>
          </w:tcPr>
          <w:p w14:paraId="554B4C64"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3</w:t>
            </w:r>
          </w:p>
        </w:tc>
        <w:tc>
          <w:tcPr>
            <w:tcW w:w="0" w:type="auto"/>
            <w:hideMark/>
          </w:tcPr>
          <w:p w14:paraId="44BE83A0"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60.00%</w:t>
            </w:r>
          </w:p>
        </w:tc>
      </w:tr>
      <w:tr w:rsidR="002A535A" w:rsidRPr="001539C3" w14:paraId="3969026F" w14:textId="77777777" w:rsidTr="002A535A">
        <w:tc>
          <w:tcPr>
            <w:tcW w:w="0" w:type="auto"/>
            <w:vMerge/>
            <w:vAlign w:val="center"/>
            <w:hideMark/>
          </w:tcPr>
          <w:p w14:paraId="4CD15029"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14FD0DB0"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Sí, en cierta medida</w:t>
            </w:r>
          </w:p>
        </w:tc>
        <w:tc>
          <w:tcPr>
            <w:tcW w:w="0" w:type="auto"/>
            <w:hideMark/>
          </w:tcPr>
          <w:p w14:paraId="4B02D5C7"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2</w:t>
            </w:r>
          </w:p>
        </w:tc>
        <w:tc>
          <w:tcPr>
            <w:tcW w:w="0" w:type="auto"/>
            <w:hideMark/>
          </w:tcPr>
          <w:p w14:paraId="46D02004"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40.00%</w:t>
            </w:r>
          </w:p>
        </w:tc>
      </w:tr>
      <w:tr w:rsidR="002A535A" w:rsidRPr="001539C3" w14:paraId="33E9F75C" w14:textId="77777777" w:rsidTr="002A535A">
        <w:tc>
          <w:tcPr>
            <w:tcW w:w="0" w:type="auto"/>
            <w:vMerge/>
            <w:vAlign w:val="center"/>
            <w:hideMark/>
          </w:tcPr>
          <w:p w14:paraId="0C8F3305"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6CA5005C"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No, no han tenido impacto</w:t>
            </w:r>
          </w:p>
        </w:tc>
        <w:tc>
          <w:tcPr>
            <w:tcW w:w="0" w:type="auto"/>
            <w:hideMark/>
          </w:tcPr>
          <w:p w14:paraId="110BB672"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w:t>
            </w:r>
          </w:p>
        </w:tc>
        <w:tc>
          <w:tcPr>
            <w:tcW w:w="0" w:type="auto"/>
            <w:hideMark/>
          </w:tcPr>
          <w:p w14:paraId="0962F1FC"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0.00%</w:t>
            </w:r>
          </w:p>
        </w:tc>
      </w:tr>
      <w:tr w:rsidR="002A535A" w:rsidRPr="001539C3" w14:paraId="3E87EB5F" w14:textId="77777777" w:rsidTr="002A535A">
        <w:tc>
          <w:tcPr>
            <w:tcW w:w="0" w:type="auto"/>
            <w:vMerge/>
            <w:vAlign w:val="center"/>
            <w:hideMark/>
          </w:tcPr>
          <w:p w14:paraId="31C361B5" w14:textId="77777777" w:rsidR="002A535A" w:rsidRPr="001539C3" w:rsidRDefault="002A535A" w:rsidP="002A535A">
            <w:pPr>
              <w:jc w:val="center"/>
              <w:rPr>
                <w:rFonts w:ascii="Sitka Small" w:eastAsia="Times New Roman" w:hAnsi="Sitka Small" w:cs="Times New Roman"/>
                <w:sz w:val="18"/>
                <w:szCs w:val="18"/>
                <w:lang w:val="es-ES" w:eastAsia="es-ES"/>
              </w:rPr>
            </w:pPr>
          </w:p>
        </w:tc>
        <w:tc>
          <w:tcPr>
            <w:tcW w:w="0" w:type="auto"/>
            <w:hideMark/>
          </w:tcPr>
          <w:p w14:paraId="2F883C10"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No estoy seguro</w:t>
            </w:r>
          </w:p>
        </w:tc>
        <w:tc>
          <w:tcPr>
            <w:tcW w:w="0" w:type="auto"/>
            <w:hideMark/>
          </w:tcPr>
          <w:p w14:paraId="18750D74"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w:t>
            </w:r>
          </w:p>
        </w:tc>
        <w:tc>
          <w:tcPr>
            <w:tcW w:w="0" w:type="auto"/>
            <w:hideMark/>
          </w:tcPr>
          <w:p w14:paraId="5D91D43C" w14:textId="77777777" w:rsidR="002A535A" w:rsidRPr="001539C3" w:rsidRDefault="002A535A" w:rsidP="001539C3">
            <w:pPr>
              <w:rPr>
                <w:rFonts w:ascii="Sitka Small" w:eastAsia="Times New Roman" w:hAnsi="Sitka Small" w:cs="Times New Roman"/>
                <w:sz w:val="18"/>
                <w:szCs w:val="18"/>
                <w:lang w:val="es-ES" w:eastAsia="es-ES"/>
              </w:rPr>
            </w:pPr>
            <w:r w:rsidRPr="001539C3">
              <w:rPr>
                <w:rFonts w:ascii="Sitka Small" w:eastAsia="Times New Roman" w:hAnsi="Sitka Small" w:cs="Times New Roman"/>
                <w:sz w:val="18"/>
                <w:szCs w:val="18"/>
                <w:lang w:val="es-ES" w:eastAsia="es-ES"/>
              </w:rPr>
              <w:t>0.00%</w:t>
            </w:r>
          </w:p>
        </w:tc>
      </w:tr>
    </w:tbl>
    <w:p w14:paraId="5269C6CF" w14:textId="786E2D27" w:rsidR="001539C3" w:rsidRDefault="001539C3" w:rsidP="008162A1">
      <w:pPr>
        <w:tabs>
          <w:tab w:val="left" w:pos="2400"/>
        </w:tabs>
        <w:spacing w:after="120" w:line="276" w:lineRule="auto"/>
        <w:jc w:val="both"/>
        <w:rPr>
          <w:rFonts w:ascii="Times New Roman" w:eastAsia="Times New Roman" w:hAnsi="Times New Roman" w:cs="Times New Roman"/>
          <w:sz w:val="24"/>
          <w:szCs w:val="24"/>
          <w:lang w:val="es-ES" w:eastAsia="es-ES"/>
        </w:rPr>
      </w:pPr>
    </w:p>
    <w:p w14:paraId="10187FA6" w14:textId="5F31F3BD"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b/>
          <w:bCs/>
          <w:sz w:val="18"/>
          <w:szCs w:val="18"/>
          <w:lang w:val="es-ES"/>
        </w:rPr>
        <w:t>Nota:</w:t>
      </w:r>
      <w:r w:rsidRPr="00624593">
        <w:rPr>
          <w:rFonts w:ascii="Sitka Small" w:eastAsia="Bookman Old Style" w:hAnsi="Sitka Small" w:cs="Bookman Old Style"/>
          <w:sz w:val="18"/>
          <w:szCs w:val="18"/>
          <w:lang w:val="es-ES"/>
        </w:rPr>
        <w:t xml:space="preserve"> Los porcentajes se calculan a partir de una muestra de 5 docentes. Los resultados revelan una percepción muy positiva de la propuesta de actividades lúdicas, con todos los docentes valorando de manera favorable su impacto en la motivación, participación y desarrollo de habilidades de los estudiantes en el área de informática.</w:t>
      </w:r>
    </w:p>
    <w:p w14:paraId="16E5C65E" w14:textId="17E59FD9" w:rsidR="00624593" w:rsidRPr="00624593" w:rsidRDefault="00624593" w:rsidP="00624593">
      <w:pPr>
        <w:tabs>
          <w:tab w:val="left" w:pos="2400"/>
        </w:tabs>
        <w:spacing w:after="120" w:line="276" w:lineRule="auto"/>
        <w:jc w:val="both"/>
        <w:rPr>
          <w:rFonts w:ascii="Sitka Small" w:eastAsia="Bookman Old Style" w:hAnsi="Sitka Small" w:cs="Bookman Old Style"/>
          <w:b/>
          <w:bCs/>
          <w:sz w:val="18"/>
          <w:szCs w:val="18"/>
          <w:lang w:val="es-ES"/>
        </w:rPr>
      </w:pPr>
      <w:r w:rsidRPr="00624593">
        <w:rPr>
          <w:rFonts w:ascii="Sitka Small" w:eastAsia="Bookman Old Style" w:hAnsi="Sitka Small" w:cs="Bookman Old Style"/>
          <w:b/>
          <w:bCs/>
          <w:sz w:val="18"/>
          <w:szCs w:val="18"/>
          <w:lang w:val="es-ES"/>
        </w:rPr>
        <w:t>Análisis de los Resultados</w:t>
      </w:r>
    </w:p>
    <w:p w14:paraId="07F7CD6F" w14:textId="77777777"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 xml:space="preserve">Los resultados de la encuesta posterior a la propuesta entre los docentes reflejan una evaluación general muy favorable de la implementación de las actividades lúdicas en el proceso de enseñanza-aprendizaje del bachillerato técnico en informática. La mayoría de los docentes calificaron la propuesta de estrategias lúdicas como muy positiva o positiva, lo que indica una recepción favorable y una apreciación por el enfoque innovador introducido en el aula.  </w:t>
      </w:r>
    </w:p>
    <w:p w14:paraId="744F37AE" w14:textId="1A608470"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Además, las actividades lúdicas fueron consideradas altamente efectivas para mejorar la motivación y participación de los estudiantes, creando un ambiente de aprendizaje más dinámico y participativo. También se observó que estas actividades contribuyeron significativamente al desarrollo de habilidades técnicas y cognitivas en los estudiantes, subrayando su importancia en el aprendizaje integral. Las sugerencias proporcionadas por los docentes, como la necesidad de más capacitación y la ampliación de recursos lúdicos, ofrecieron orientación valiosa para optimizar aún más la implementación de las actividades lúdicas, destacando la relevancia de continuar desarrollando estas estrategias para maximizar su efectividad educativa.</w:t>
      </w:r>
    </w:p>
    <w:p w14:paraId="1E17FCBC" w14:textId="08BFF35D" w:rsidR="00624593" w:rsidRPr="00624593" w:rsidRDefault="00624593" w:rsidP="00624593">
      <w:pPr>
        <w:tabs>
          <w:tab w:val="left" w:pos="2400"/>
        </w:tabs>
        <w:spacing w:after="120" w:line="276" w:lineRule="auto"/>
        <w:jc w:val="both"/>
        <w:rPr>
          <w:rFonts w:ascii="Sitka Small" w:eastAsia="Bookman Old Style" w:hAnsi="Sitka Small" w:cs="Bookman Old Style"/>
          <w:b/>
          <w:bCs/>
          <w:sz w:val="18"/>
          <w:szCs w:val="18"/>
          <w:lang w:val="es-ES"/>
        </w:rPr>
      </w:pPr>
      <w:r w:rsidRPr="00624593">
        <w:rPr>
          <w:rFonts w:ascii="Sitka Small" w:eastAsia="Bookman Old Style" w:hAnsi="Sitka Small" w:cs="Bookman Old Style"/>
          <w:b/>
          <w:bCs/>
          <w:sz w:val="18"/>
          <w:szCs w:val="18"/>
          <w:lang w:val="es-ES"/>
        </w:rPr>
        <w:t xml:space="preserve">Discusión </w:t>
      </w:r>
    </w:p>
    <w:p w14:paraId="194768C7" w14:textId="77777777"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 xml:space="preserve">En esta discusión se aborda la necesidad de integrar acciones lúdicas en el proceso de enseñanza-aprendizaje del bachillerato técnico en informática para mejorar la motivación, participación y rendimiento de los estudiantes. Se señala que los problemas identificados en la práctica educativa, tales como la falta de motivación, la retención de conocimientos y la obsolescencia de los recursos y métodos de enseñanza, pueden ser abordados eficazmente mediante estrategias pedagógicas innovadoras centradas en el juego y la interactividad.  </w:t>
      </w:r>
    </w:p>
    <w:p w14:paraId="638B61C6" w14:textId="77777777"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 xml:space="preserve">La revisión de la literatura resalta la importancia de las acciones lúdicas en la enseñanza, apoyada por teorías pedagógicas como el Constructivismo y la Teoría de la Autodeterminación, que promueven el aprendizaje activo, significativo y motivado intrínsecamente. También se menciona la Ley Orgánica de Educación Intercultural de Ecuador, que respalda la innovación pedagógica y la incorporación de estrategias lúdicas en el contexto educativo.  </w:t>
      </w:r>
    </w:p>
    <w:p w14:paraId="7532CDB5" w14:textId="77777777"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 xml:space="preserve">La metodología utilizada combina enfoques cualitativos y cuantitativos para evaluar la efectividad de las acciones lúdicas en el aprendizaje y la percepción de los docentes. Se emplearon instrumentos como cuestionarios, entrevistas y pruebas para recopilar datos antes y después de la implementación de las acciones lúdicas.  </w:t>
      </w:r>
    </w:p>
    <w:p w14:paraId="390A7E5B" w14:textId="77777777"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 xml:space="preserve">Los resultados obtenidos de la encuesta posterior a la propuesta indican una gran satisfacción y aceptación entre los estudiantes, así como una mejora significativa en su motivación y comprensión de los conceptos informáticos. Los docentes también brindaron una evaluación positiva de la propuesta, destacando su efectividad para mejorar la participación y el desarrollo de habilidades técnicas y cognitivas.  </w:t>
      </w:r>
    </w:p>
    <w:p w14:paraId="6E39AF0D" w14:textId="725CF935"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 xml:space="preserve">En conclusión, este estudio proporciona evidencia empírica de la efectividad de las acciones lúdicas en el proceso de enseñanza-aprendizaje del bachillerato técnico en informática, </w:t>
      </w:r>
      <w:r w:rsidRPr="00624593">
        <w:rPr>
          <w:rFonts w:ascii="Sitka Small" w:eastAsia="Bookman Old Style" w:hAnsi="Sitka Small" w:cs="Bookman Old Style"/>
          <w:sz w:val="18"/>
          <w:szCs w:val="18"/>
          <w:lang w:val="es-ES"/>
        </w:rPr>
        <w:lastRenderedPageBreak/>
        <w:t>respaldando su integración como una estrategia pedagógica clave para mejorar la calidad educativa en esta área.</w:t>
      </w:r>
    </w:p>
    <w:p w14:paraId="35FD6867" w14:textId="67DB0390" w:rsidR="00624593" w:rsidRPr="00FC2008" w:rsidRDefault="00624593" w:rsidP="00FC2008">
      <w:pPr>
        <w:tabs>
          <w:tab w:val="left" w:pos="2400"/>
        </w:tabs>
        <w:spacing w:after="120" w:line="276" w:lineRule="auto"/>
        <w:jc w:val="center"/>
        <w:rPr>
          <w:rFonts w:ascii="Sitka Small" w:eastAsia="Bookman Old Style" w:hAnsi="Sitka Small" w:cs="Bookman Old Style"/>
          <w:b/>
          <w:bCs/>
          <w:lang w:val="es-ES"/>
        </w:rPr>
      </w:pPr>
      <w:r w:rsidRPr="00FC2008">
        <w:rPr>
          <w:rFonts w:ascii="Sitka Small" w:eastAsia="Bookman Old Style" w:hAnsi="Sitka Small" w:cs="Bookman Old Style"/>
          <w:b/>
          <w:bCs/>
          <w:lang w:val="es-ES"/>
        </w:rPr>
        <w:t>Conclusiones</w:t>
      </w:r>
    </w:p>
    <w:p w14:paraId="559B19CC" w14:textId="77777777"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 xml:space="preserve">• La integración de acciones lúdicas en el proceso de enseñanza-aprendizaje del bachillerato técnico en informática no solo se presenta como una estrategia pedagógica efectiva, sino también como una necesidad urgente en un mundo cada vez más digital y cambiante. El uso de juegos y dinámicas no solo motiva a los estudiantes, sino que también fomenta un aprendizaje activo y significativo, preparándolos mejor para los desafíos del siglo XXI.  </w:t>
      </w:r>
    </w:p>
    <w:p w14:paraId="3A3993E8" w14:textId="77777777"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 xml:space="preserve">• Al introducir estas acciones lúdicas de manera estructurada, se complementan y enriquecen las metodologías tradicionales, permitiendo un enfoque más holístico y adaptable a los diversos estilos de aprendizaje en el aula. Al crear un ambiente más dinámico y participativo, los estudiantes no solo adquieren conocimientos, sino que también desarrollan habilidades socioemocionales y cognitivas esenciales para su desarrollo integral.  </w:t>
      </w:r>
    </w:p>
    <w:p w14:paraId="4DEBFB3B" w14:textId="77777777" w:rsidR="00624593" w:rsidRPr="00624593"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 xml:space="preserve">• Los resultados obtenidos de la implementación de estas estrategias muestran una alta satisfacción y aceptación tanto de estudiantes como de docentes, evidenciando su efectividad en la mejora del rendimiento académico y la experiencia educativa. Estos hallazgos respaldan la importancia de seguir explorando y fortaleciendo el uso de acciones lúdicas en el ámbito educativo.  </w:t>
      </w:r>
    </w:p>
    <w:p w14:paraId="46BE51FA" w14:textId="3E32F844" w:rsidR="00507272" w:rsidRDefault="00624593" w:rsidP="00624593">
      <w:pPr>
        <w:tabs>
          <w:tab w:val="left" w:pos="2400"/>
        </w:tabs>
        <w:spacing w:after="120" w:line="276" w:lineRule="auto"/>
        <w:jc w:val="both"/>
        <w:rPr>
          <w:rFonts w:ascii="Sitka Small" w:eastAsia="Bookman Old Style" w:hAnsi="Sitka Small" w:cs="Bookman Old Style"/>
          <w:sz w:val="18"/>
          <w:szCs w:val="18"/>
          <w:lang w:val="es-ES"/>
        </w:rPr>
      </w:pPr>
      <w:r w:rsidRPr="00624593">
        <w:rPr>
          <w:rFonts w:ascii="Sitka Small" w:eastAsia="Bookman Old Style" w:hAnsi="Sitka Small" w:cs="Bookman Old Style"/>
          <w:sz w:val="18"/>
          <w:szCs w:val="18"/>
          <w:lang w:val="es-ES"/>
        </w:rPr>
        <w:t>• Finalmente, la integración de acciones lúdicas en el bachillerato técnico en informática no solo es recomendable, sino esencial para garantizar una educación de calidad y pertinente en la era digital. Su continuo desarrollo y mejora son clave para potenciar el aprendizaje de los estudiantes y prepararlos para los desafíos futuros, tanto a nivel académico como personal y profesional.</w:t>
      </w:r>
    </w:p>
    <w:p w14:paraId="307F52BD" w14:textId="5B93550F" w:rsidR="00507272" w:rsidRPr="00507272" w:rsidRDefault="00507272" w:rsidP="00507272">
      <w:pPr>
        <w:tabs>
          <w:tab w:val="left" w:pos="2400"/>
        </w:tabs>
        <w:spacing w:after="120" w:line="276" w:lineRule="auto"/>
        <w:jc w:val="both"/>
        <w:rPr>
          <w:rFonts w:ascii="Sitka Small" w:eastAsia="Bookman Old Style" w:hAnsi="Sitka Small" w:cs="Bookman Old Style"/>
          <w:b/>
          <w:bCs/>
          <w:lang w:val="es-ES"/>
        </w:rPr>
      </w:pPr>
      <w:r w:rsidRPr="00507272">
        <w:rPr>
          <w:rFonts w:ascii="Sitka Small" w:eastAsia="Bookman Old Style" w:hAnsi="Sitka Small" w:cs="Bookman Old Style"/>
          <w:b/>
          <w:bCs/>
          <w:lang w:val="es-ES"/>
        </w:rPr>
        <w:t>Referencias bibliográficas</w:t>
      </w:r>
    </w:p>
    <w:p w14:paraId="1F95DBE7"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ANMA. (2020). PRETEST – Qué es y por qué usarlo en tus estudios. ANMA, Disponible en : https://www.anmaresearch.com/pretest-que-es/.</w:t>
      </w:r>
    </w:p>
    <w:p w14:paraId="0BBAFE2C" w14:textId="1FB5A53E" w:rsidR="00BE23EA"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Baeza, V. (2022). La gamificacion en el auela : brebe revsion historica. Archivos en la medicina familiar , Disponible en : chrome-extension://efaidnbmnnnibpcajpcglclefindmkaj/https://www.medigraphic.com/pdfs/medfam/amf-2022/amf223i.pdf.</w:t>
      </w:r>
    </w:p>
    <w:p w14:paraId="576AC030"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Candela, J., &amp; Jeovany, B. (2020). ACTIVIDADES LÚDICAS EN EL PROCESO DE ENSEÑANZA-APRENDIZAJE DE LOS ESTUDIANTES DE BÁSICA SUPERIOR. Revista de Ciencias Humanísticas y Sociales (ReHuso), Disponible en : chrome-extension://efaidnbmnnnibpcajpcglclefindmkaj/https://www.redalyc.org/pdf/6731/673171026008.pdf.</w:t>
      </w:r>
    </w:p>
    <w:p w14:paraId="355BD41E"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ESERP. (2021). Que es el aprendizaje cooperativo. ESERP, Disponible en: https://es.eserp.com/articulos/aprendizaje-cooperativo/.</w:t>
      </w:r>
    </w:p>
    <w:p w14:paraId="1EE56535"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Gil, I. (2019). Adaptaciones curriculares: ¿qué son y qué tipos hay? Fundacion Adecco, Disponible en : https://fundacionadecco.org/blog/que-son-las-adaptaciones-curriculares/.</w:t>
      </w:r>
    </w:p>
    <w:p w14:paraId="616861B7"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Hernàndez, O. (2021). Aproximación a los distintos tipos de muestreo no probabilístico que existen. Revista Cubana de Medicina General Integral, Disponible en : http://scielo.sld.cu/scielo.php?script=sci_arttext&amp;pid=S0864-21252021000300002#:~:text=Muestreo%20por%20conveniencia%3A%20La%20muestra,que%20establecen%20criterios%20a%20seguir.</w:t>
      </w:r>
    </w:p>
    <w:p w14:paraId="7C79A3E9"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lastRenderedPageBreak/>
        <w:t>Hernández, R., Fernández, C., &amp; Baptista, P. (2014). Metodología de la investigación. España.: McGraw Hill España. Disponible en: https://dialnet.unirioja.es/servlet/libro?codigo=775008.</w:t>
      </w:r>
    </w:p>
    <w:p w14:paraId="61921A34"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Muñoz, R. (2021 ). que es el aprendizaje basado en proyectos . Compocisiones Blog, Disponible en : https://www.campuseducacion.com/blog/revista-digital-docente/que-es-el-aprendizaje-basado-en-proyectos/.</w:t>
      </w:r>
    </w:p>
    <w:p w14:paraId="3D0420C5"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Paredes, B. E. (2020). Importancia del factor lúdico en el proceso enseñanza-aprendizaje. Simon Bolivar : Universidad Andina Simón Bolívar .</w:t>
      </w:r>
    </w:p>
    <w:p w14:paraId="626A0446"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Raynaudo, G., &amp; Peralta, O. (2017). Cambio conceptual: una mirada desde las teorías de Piaget y Vygotsky. Liberabit, Disponible en : http://www.scielo.org.pe/scielo.php?script=sci_arttext&amp;pid=S1729-48272017000100011.</w:t>
      </w:r>
    </w:p>
    <w:p w14:paraId="1832E20D"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Rodriguez, M., Garcia, F., &amp; Holgado, A. (2017). PRETEST Y POSTEST PARA EVALUAR LA IMPLEMENTACIÓN DE UNA METODOLOGÍA ACTIVA EN LA DOCENCIA DE INGENIERÍA DEL SOFTWARE . Grupo de Investigación en InterAcción y eLearning (GRIAL) , Dsiponible en : chrome-extension://efaidnbmnnnibpcajpcglclefindmkaj/https://repositorio.grial.eu/bitstream/grial/1026/3/GRIAL-TR-2017-0007.pdf.</w:t>
      </w:r>
    </w:p>
    <w:p w14:paraId="7316C06C"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Scala. (2023). Descubriendo la innovación pedagógica: un enfoque transformador en la educación. Scala, Disponible en : .</w:t>
      </w:r>
    </w:p>
    <w:p w14:paraId="4AE0D5D0"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Stover, J., Bruno, F., &amp; Fabiana, U. (2017). Teoría de la Autodeterminación: una revisión teórica. Perspectivas en Psicología: Revista de Psicología y Ciencias Afines, Disponible en : chrome-extension://efaidnbmnnnibpcajpcglclefindmkaj/https://www.redalyc.org/pdf/4835/483555396010.pdf.</w:t>
      </w:r>
    </w:p>
    <w:p w14:paraId="2E7759AA"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Vargas, M. (2020). Estrategias educativas y tecnología digital en el proceso. Cuadernos Hospital de Clínicas, Disponible en : http://www.scielo.org.bo/scielo.php?script=sci_arttext&amp;pid=S1652-67762020000100010.</w:t>
      </w:r>
    </w:p>
    <w:p w14:paraId="33B7A514" w14:textId="77777777" w:rsidR="00507272" w:rsidRPr="00507272" w:rsidRDefault="00507272" w:rsidP="00BE23EA">
      <w:pPr>
        <w:tabs>
          <w:tab w:val="left" w:pos="2400"/>
        </w:tabs>
        <w:spacing w:after="120" w:line="276" w:lineRule="auto"/>
        <w:rPr>
          <w:rFonts w:ascii="Sitka Small" w:eastAsia="Bookman Old Style" w:hAnsi="Sitka Small" w:cs="Bookman Old Style"/>
          <w:sz w:val="18"/>
          <w:szCs w:val="18"/>
          <w:lang w:val="es-ES"/>
        </w:rPr>
      </w:pPr>
      <w:r w:rsidRPr="00507272">
        <w:rPr>
          <w:rFonts w:ascii="Sitka Small" w:eastAsia="Bookman Old Style" w:hAnsi="Sitka Small" w:cs="Bookman Old Style"/>
          <w:sz w:val="18"/>
          <w:szCs w:val="18"/>
          <w:lang w:val="es-ES"/>
        </w:rPr>
        <w:t>Vilaseca, G. (2011). ¿Qué es un enfoque holístico? Actualizacion permanente, Disponible en : https://guillermovilaseca.com.ar/2011/02/23/que-es-un-enfoque-holistico/.</w:t>
      </w:r>
    </w:p>
    <w:p w14:paraId="700673E2" w14:textId="77777777" w:rsidR="00507272" w:rsidRPr="00FB6EFA" w:rsidRDefault="00507272" w:rsidP="00BE23EA">
      <w:pPr>
        <w:tabs>
          <w:tab w:val="left" w:pos="2400"/>
        </w:tabs>
        <w:spacing w:after="120" w:line="276" w:lineRule="auto"/>
        <w:rPr>
          <w:rFonts w:ascii="Sitka Small" w:eastAsia="Bookman Old Style" w:hAnsi="Sitka Small" w:cs="Bookman Old Style"/>
          <w:sz w:val="18"/>
          <w:szCs w:val="18"/>
          <w:lang w:val="es-ES"/>
        </w:rPr>
      </w:pPr>
    </w:p>
    <w:sectPr w:rsidR="00507272" w:rsidRPr="00FB6EFA">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DFB4" w14:textId="77777777" w:rsidR="000B16F4" w:rsidRDefault="000B16F4">
      <w:r>
        <w:separator/>
      </w:r>
    </w:p>
  </w:endnote>
  <w:endnote w:type="continuationSeparator" w:id="0">
    <w:p w14:paraId="307507C1" w14:textId="77777777" w:rsidR="000B16F4" w:rsidRDefault="000B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tka Small">
    <w:panose1 w:val="00000000000000000000"/>
    <w:charset w:val="00"/>
    <w:family w:val="auto"/>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7353" w14:textId="77777777" w:rsidR="00645314" w:rsidRDefault="003825A5">
    <w:pPr>
      <w:pBdr>
        <w:top w:val="nil"/>
        <w:left w:val="nil"/>
        <w:bottom w:val="nil"/>
        <w:right w:val="nil"/>
        <w:between w:val="nil"/>
      </w:pBdr>
      <w:tabs>
        <w:tab w:val="center" w:pos="4252"/>
        <w:tab w:val="right" w:pos="8504"/>
      </w:tabs>
      <w:jc w:val="center"/>
      <w:rPr>
        <w:smallCaps/>
        <w:color w:val="4F81BD"/>
      </w:rPr>
    </w:pPr>
    <w:r>
      <w:rPr>
        <w:smallCaps/>
        <w:color w:val="4F81BD"/>
      </w:rPr>
      <w:fldChar w:fldCharType="begin"/>
    </w:r>
    <w:r>
      <w:rPr>
        <w:smallCaps/>
        <w:color w:val="4F81BD"/>
      </w:rPr>
      <w:instrText>PAGE</w:instrText>
    </w:r>
    <w:r>
      <w:rPr>
        <w:smallCaps/>
        <w:color w:val="4F81BD"/>
      </w:rPr>
      <w:fldChar w:fldCharType="separate"/>
    </w:r>
    <w:r w:rsidR="00CB3C12">
      <w:rPr>
        <w:smallCaps/>
        <w:noProof/>
        <w:color w:val="4F81BD"/>
      </w:rPr>
      <w:t>1</w:t>
    </w:r>
    <w:r>
      <w:rPr>
        <w:smallCaps/>
        <w:color w:val="4F81BD"/>
      </w:rPr>
      <w:fldChar w:fldCharType="end"/>
    </w:r>
  </w:p>
  <w:p w14:paraId="646B000E" w14:textId="77777777" w:rsidR="00645314" w:rsidRDefault="00645314">
    <w:pPr>
      <w:pBdr>
        <w:top w:val="nil"/>
        <w:left w:val="nil"/>
        <w:bottom w:val="nil"/>
        <w:right w:val="nil"/>
        <w:between w:val="nil"/>
      </w:pBdr>
      <w:tabs>
        <w:tab w:val="center" w:pos="4252"/>
        <w:tab w:val="right" w:pos="8504"/>
      </w:tabs>
      <w:rPr>
        <w:color w:val="000000"/>
      </w:rPr>
    </w:pPr>
  </w:p>
  <w:p w14:paraId="4C7BECBD" w14:textId="77777777" w:rsidR="00A96BBD" w:rsidRDefault="00A96B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CD3B" w14:textId="77777777" w:rsidR="000B16F4" w:rsidRDefault="000B16F4">
      <w:r>
        <w:separator/>
      </w:r>
    </w:p>
  </w:footnote>
  <w:footnote w:type="continuationSeparator" w:id="0">
    <w:p w14:paraId="69918AE4" w14:textId="77777777" w:rsidR="000B16F4" w:rsidRDefault="000B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B490" w14:textId="7FED1F3C" w:rsidR="00645314" w:rsidRDefault="00EA3BE4">
    <w:pPr>
      <w:pBdr>
        <w:top w:val="nil"/>
        <w:left w:val="nil"/>
        <w:bottom w:val="nil"/>
        <w:right w:val="nil"/>
        <w:between w:val="nil"/>
      </w:pBdr>
      <w:tabs>
        <w:tab w:val="center" w:pos="4252"/>
        <w:tab w:val="right" w:pos="8504"/>
        <w:tab w:val="left" w:pos="2552"/>
      </w:tabs>
      <w:jc w:val="right"/>
      <w:rPr>
        <w:color w:val="000000"/>
      </w:rPr>
    </w:pPr>
    <w:r>
      <w:rPr>
        <w:noProof/>
      </w:rPr>
      <mc:AlternateContent>
        <mc:Choice Requires="wps">
          <w:drawing>
            <wp:anchor distT="0" distB="0" distL="114300" distR="114300" simplePos="0" relativeHeight="251659264" behindDoc="0" locked="0" layoutInCell="1" hidden="0" allowOverlap="1" wp14:anchorId="0398A845" wp14:editId="5C3D8DA4">
              <wp:simplePos x="0" y="0"/>
              <wp:positionH relativeFrom="column">
                <wp:posOffset>1558925</wp:posOffset>
              </wp:positionH>
              <wp:positionV relativeFrom="paragraph">
                <wp:posOffset>103836</wp:posOffset>
              </wp:positionV>
              <wp:extent cx="3348990" cy="285750"/>
              <wp:effectExtent l="0" t="0" r="0" b="0"/>
              <wp:wrapNone/>
              <wp:docPr id="2034186083" name="Rectángulo 2034186083"/>
              <wp:cNvGraphicFramePr/>
              <a:graphic xmlns:a="http://schemas.openxmlformats.org/drawingml/2006/main">
                <a:graphicData uri="http://schemas.microsoft.com/office/word/2010/wordprocessingShape">
                  <wps:wsp>
                    <wps:cNvSpPr/>
                    <wps:spPr>
                      <a:xfrm>
                        <a:off x="0" y="0"/>
                        <a:ext cx="3348990" cy="285750"/>
                      </a:xfrm>
                      <a:prstGeom prst="rect">
                        <a:avLst/>
                      </a:prstGeom>
                      <a:noFill/>
                      <a:ln>
                        <a:noFill/>
                      </a:ln>
                    </wps:spPr>
                    <wps:txbx>
                      <w:txbxContent>
                        <w:p w14:paraId="3D788950" w14:textId="1040278A" w:rsidR="00645314" w:rsidRPr="002E3557" w:rsidRDefault="003825A5" w:rsidP="00DF5111">
                          <w:pPr>
                            <w:jc w:val="both"/>
                            <w:textDirection w:val="btLr"/>
                            <w:rPr>
                              <w:color w:val="000000" w:themeColor="text1"/>
                            </w:rPr>
                          </w:pPr>
                          <w:r w:rsidRPr="002E3557">
                            <w:rPr>
                              <w:rFonts w:ascii="Sitka Small" w:eastAsia="Sitka Small" w:hAnsi="Sitka Small" w:cs="Sitka Small"/>
                              <w:color w:val="000000" w:themeColor="text1"/>
                              <w:sz w:val="24"/>
                            </w:rPr>
                            <w:t xml:space="preserve">Vol. </w:t>
                          </w:r>
                          <w:r w:rsidR="00DF5111" w:rsidRPr="002E3557">
                            <w:rPr>
                              <w:rFonts w:ascii="Sitka Small" w:eastAsia="Sitka Small" w:hAnsi="Sitka Small" w:cs="Sitka Small"/>
                              <w:color w:val="000000" w:themeColor="text1"/>
                              <w:sz w:val="24"/>
                            </w:rPr>
                            <w:t>1</w:t>
                          </w:r>
                          <w:r w:rsidRPr="002E3557">
                            <w:rPr>
                              <w:rFonts w:ascii="Sitka Small" w:eastAsia="Sitka Small" w:hAnsi="Sitka Small" w:cs="Sitka Small"/>
                              <w:color w:val="000000" w:themeColor="text1"/>
                              <w:sz w:val="24"/>
                            </w:rPr>
                            <w:t xml:space="preserve"> N</w:t>
                          </w:r>
                          <w:r w:rsidR="00842F97" w:rsidRPr="002E3557">
                            <w:rPr>
                              <w:rFonts w:ascii="Sitka Small" w:eastAsia="Sitka Small" w:hAnsi="Sitka Small" w:cs="Sitka Small"/>
                              <w:color w:val="000000" w:themeColor="text1"/>
                              <w:sz w:val="24"/>
                            </w:rPr>
                            <w:t>ú</w:t>
                          </w:r>
                          <w:r w:rsidRPr="002E3557">
                            <w:rPr>
                              <w:rFonts w:ascii="Sitka Small" w:eastAsia="Sitka Small" w:hAnsi="Sitka Small" w:cs="Sitka Small"/>
                              <w:color w:val="000000" w:themeColor="text1"/>
                              <w:sz w:val="24"/>
                            </w:rPr>
                            <w:t>m. 1 (202</w:t>
                          </w:r>
                          <w:r w:rsidR="00DF5111" w:rsidRPr="002E3557">
                            <w:rPr>
                              <w:rFonts w:ascii="Sitka Small" w:eastAsia="Sitka Small" w:hAnsi="Sitka Small" w:cs="Sitka Small"/>
                              <w:color w:val="000000" w:themeColor="text1"/>
                              <w:sz w:val="24"/>
                            </w:rPr>
                            <w:t>4</w:t>
                          </w:r>
                          <w:r w:rsidRPr="002E3557">
                            <w:rPr>
                              <w:rFonts w:ascii="Sitka Small" w:eastAsia="Sitka Small" w:hAnsi="Sitka Small" w:cs="Sitka Small"/>
                              <w:color w:val="000000" w:themeColor="text1"/>
                              <w:sz w:val="24"/>
                            </w:rPr>
                            <w:t>) Revista Científica</w:t>
                          </w:r>
                        </w:p>
                      </w:txbxContent>
                    </wps:txbx>
                    <wps:bodyPr spcFirstLastPara="1" wrap="square" lIns="91425" tIns="45700" rIns="91425" bIns="45700" anchor="ctr" anchorCtr="0">
                      <a:noAutofit/>
                    </wps:bodyPr>
                  </wps:wsp>
                </a:graphicData>
              </a:graphic>
            </wp:anchor>
          </w:drawing>
        </mc:Choice>
        <mc:Fallback>
          <w:pict>
            <v:rect w14:anchorId="0398A845" id="Rectángulo 2034186083" o:spid="_x0000_s1026" style="position:absolute;left:0;text-align:left;margin-left:122.75pt;margin-top:8.2pt;width:263.7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" filled="f" stroked="f">
              <v:textbox inset="2.53958mm,1.2694mm,2.53958mm,1.2694mm">
                <w:txbxContent>
                  <w:p w14:paraId="3D788950" w14:textId="1040278A" w:rsidR="00645314" w:rsidRPr="002E3557" w:rsidRDefault="003825A5" w:rsidP="00DF5111">
                    <w:pPr>
                      <w:jc w:val="both"/>
                      <w:textDirection w:val="btLr"/>
                      <w:rPr>
                        <w:color w:val="000000" w:themeColor="text1"/>
                      </w:rPr>
                    </w:pPr>
                    <w:r w:rsidRPr="002E3557">
                      <w:rPr>
                        <w:rFonts w:ascii="Sitka Small" w:eastAsia="Sitka Small" w:hAnsi="Sitka Small" w:cs="Sitka Small"/>
                        <w:color w:val="000000" w:themeColor="text1"/>
                        <w:sz w:val="24"/>
                      </w:rPr>
                      <w:t xml:space="preserve">Vol. </w:t>
                    </w:r>
                    <w:r w:rsidR="00DF5111" w:rsidRPr="002E3557">
                      <w:rPr>
                        <w:rFonts w:ascii="Sitka Small" w:eastAsia="Sitka Small" w:hAnsi="Sitka Small" w:cs="Sitka Small"/>
                        <w:color w:val="000000" w:themeColor="text1"/>
                        <w:sz w:val="24"/>
                      </w:rPr>
                      <w:t>1</w:t>
                    </w:r>
                    <w:r w:rsidRPr="002E3557">
                      <w:rPr>
                        <w:rFonts w:ascii="Sitka Small" w:eastAsia="Sitka Small" w:hAnsi="Sitka Small" w:cs="Sitka Small"/>
                        <w:color w:val="000000" w:themeColor="text1"/>
                        <w:sz w:val="24"/>
                      </w:rPr>
                      <w:t xml:space="preserve"> N</w:t>
                    </w:r>
                    <w:r w:rsidR="00842F97" w:rsidRPr="002E3557">
                      <w:rPr>
                        <w:rFonts w:ascii="Sitka Small" w:eastAsia="Sitka Small" w:hAnsi="Sitka Small" w:cs="Sitka Small"/>
                        <w:color w:val="000000" w:themeColor="text1"/>
                        <w:sz w:val="24"/>
                      </w:rPr>
                      <w:t>ú</w:t>
                    </w:r>
                    <w:r w:rsidRPr="002E3557">
                      <w:rPr>
                        <w:rFonts w:ascii="Sitka Small" w:eastAsia="Sitka Small" w:hAnsi="Sitka Small" w:cs="Sitka Small"/>
                        <w:color w:val="000000" w:themeColor="text1"/>
                        <w:sz w:val="24"/>
                      </w:rPr>
                      <w:t>m. 1 (202</w:t>
                    </w:r>
                    <w:r w:rsidR="00DF5111" w:rsidRPr="002E3557">
                      <w:rPr>
                        <w:rFonts w:ascii="Sitka Small" w:eastAsia="Sitka Small" w:hAnsi="Sitka Small" w:cs="Sitka Small"/>
                        <w:color w:val="000000" w:themeColor="text1"/>
                        <w:sz w:val="24"/>
                      </w:rPr>
                      <w:t>4</w:t>
                    </w:r>
                    <w:r w:rsidRPr="002E3557">
                      <w:rPr>
                        <w:rFonts w:ascii="Sitka Small" w:eastAsia="Sitka Small" w:hAnsi="Sitka Small" w:cs="Sitka Small"/>
                        <w:color w:val="000000" w:themeColor="text1"/>
                        <w:sz w:val="24"/>
                      </w:rPr>
                      <w:t>) Revista Científica</w:t>
                    </w:r>
                  </w:p>
                </w:txbxContent>
              </v:textbox>
            </v:rect>
          </w:pict>
        </mc:Fallback>
      </mc:AlternateContent>
    </w:r>
    <w:r>
      <w:rPr>
        <w:noProof/>
        <w:color w:val="000000"/>
      </w:rPr>
      <w:drawing>
        <wp:anchor distT="0" distB="0" distL="114300" distR="114300" simplePos="0" relativeHeight="251658239" behindDoc="0" locked="0" layoutInCell="1" allowOverlap="1" wp14:anchorId="37CEB453" wp14:editId="7C190BC6">
          <wp:simplePos x="0" y="0"/>
          <wp:positionH relativeFrom="column">
            <wp:posOffset>-1088087</wp:posOffset>
          </wp:positionH>
          <wp:positionV relativeFrom="paragraph">
            <wp:posOffset>-433678</wp:posOffset>
          </wp:positionV>
          <wp:extent cx="7800229" cy="908173"/>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7003" cy="929919"/>
                  </a:xfrm>
                  <a:prstGeom prst="rect">
                    <a:avLst/>
                  </a:prstGeom>
                </pic:spPr>
              </pic:pic>
            </a:graphicData>
          </a:graphic>
          <wp14:sizeRelH relativeFrom="margin">
            <wp14:pctWidth>0</wp14:pctWidth>
          </wp14:sizeRelH>
          <wp14:sizeRelV relativeFrom="margin">
            <wp14:pctHeight>0</wp14:pctHeight>
          </wp14:sizeRelV>
        </wp:anchor>
      </w:drawing>
    </w:r>
  </w:p>
  <w:p w14:paraId="29597613" w14:textId="77777777" w:rsidR="00A96BBD" w:rsidRDefault="00A96B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4B86"/>
    <w:multiLevelType w:val="hybridMultilevel"/>
    <w:tmpl w:val="479A587C"/>
    <w:lvl w:ilvl="0" w:tplc="176A9442">
      <w:start w:val="1"/>
      <w:numFmt w:val="decimal"/>
      <w:lvlText w:val="%1."/>
      <w:lvlJc w:val="left"/>
      <w:pPr>
        <w:ind w:left="417"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ADAE83A">
      <w:numFmt w:val="bullet"/>
      <w:lvlText w:val="•"/>
      <w:lvlJc w:val="left"/>
      <w:pPr>
        <w:ind w:left="1398" w:hanging="361"/>
      </w:pPr>
      <w:rPr>
        <w:rFonts w:hint="default"/>
        <w:lang w:val="en-US" w:eastAsia="en-US" w:bidi="ar-SA"/>
      </w:rPr>
    </w:lvl>
    <w:lvl w:ilvl="2" w:tplc="ABC6500C">
      <w:numFmt w:val="bullet"/>
      <w:lvlText w:val="•"/>
      <w:lvlJc w:val="left"/>
      <w:pPr>
        <w:ind w:left="2377" w:hanging="361"/>
      </w:pPr>
      <w:rPr>
        <w:rFonts w:hint="default"/>
        <w:lang w:val="en-US" w:eastAsia="en-US" w:bidi="ar-SA"/>
      </w:rPr>
    </w:lvl>
    <w:lvl w:ilvl="3" w:tplc="3D8C7AB6">
      <w:numFmt w:val="bullet"/>
      <w:lvlText w:val="•"/>
      <w:lvlJc w:val="left"/>
      <w:pPr>
        <w:ind w:left="3355" w:hanging="361"/>
      </w:pPr>
      <w:rPr>
        <w:rFonts w:hint="default"/>
        <w:lang w:val="en-US" w:eastAsia="en-US" w:bidi="ar-SA"/>
      </w:rPr>
    </w:lvl>
    <w:lvl w:ilvl="4" w:tplc="25709852">
      <w:numFmt w:val="bullet"/>
      <w:lvlText w:val="•"/>
      <w:lvlJc w:val="left"/>
      <w:pPr>
        <w:ind w:left="4334" w:hanging="361"/>
      </w:pPr>
      <w:rPr>
        <w:rFonts w:hint="default"/>
        <w:lang w:val="en-US" w:eastAsia="en-US" w:bidi="ar-SA"/>
      </w:rPr>
    </w:lvl>
    <w:lvl w:ilvl="5" w:tplc="2FE6E322">
      <w:numFmt w:val="bullet"/>
      <w:lvlText w:val="•"/>
      <w:lvlJc w:val="left"/>
      <w:pPr>
        <w:ind w:left="5313" w:hanging="361"/>
      </w:pPr>
      <w:rPr>
        <w:rFonts w:hint="default"/>
        <w:lang w:val="en-US" w:eastAsia="en-US" w:bidi="ar-SA"/>
      </w:rPr>
    </w:lvl>
    <w:lvl w:ilvl="6" w:tplc="348C653C">
      <w:numFmt w:val="bullet"/>
      <w:lvlText w:val="•"/>
      <w:lvlJc w:val="left"/>
      <w:pPr>
        <w:ind w:left="6291" w:hanging="361"/>
      </w:pPr>
      <w:rPr>
        <w:rFonts w:hint="default"/>
        <w:lang w:val="en-US" w:eastAsia="en-US" w:bidi="ar-SA"/>
      </w:rPr>
    </w:lvl>
    <w:lvl w:ilvl="7" w:tplc="0D747F2A">
      <w:numFmt w:val="bullet"/>
      <w:lvlText w:val="•"/>
      <w:lvlJc w:val="left"/>
      <w:pPr>
        <w:ind w:left="7270" w:hanging="361"/>
      </w:pPr>
      <w:rPr>
        <w:rFonts w:hint="default"/>
        <w:lang w:val="en-US" w:eastAsia="en-US" w:bidi="ar-SA"/>
      </w:rPr>
    </w:lvl>
    <w:lvl w:ilvl="8" w:tplc="F5E87844">
      <w:numFmt w:val="bullet"/>
      <w:lvlText w:val="•"/>
      <w:lvlJc w:val="left"/>
      <w:pPr>
        <w:ind w:left="8249" w:hanging="361"/>
      </w:pPr>
      <w:rPr>
        <w:rFonts w:hint="default"/>
        <w:lang w:val="en-US" w:eastAsia="en-US" w:bidi="ar-SA"/>
      </w:rPr>
    </w:lvl>
  </w:abstractNum>
  <w:abstractNum w:abstractNumId="1" w15:restartNumberingAfterBreak="0">
    <w:nsid w:val="1BC454D5"/>
    <w:multiLevelType w:val="hybridMultilevel"/>
    <w:tmpl w:val="6C4E690E"/>
    <w:lvl w:ilvl="0" w:tplc="D0E8E118">
      <w:start w:val="1"/>
      <w:numFmt w:val="decimal"/>
      <w:lvlText w:val="%1."/>
      <w:lvlJc w:val="left"/>
      <w:pPr>
        <w:ind w:left="417" w:hanging="361"/>
      </w:pPr>
      <w:rPr>
        <w:rFonts w:ascii="Times New Roman" w:eastAsia="Times New Roman" w:hAnsi="Times New Roman" w:cs="Times New Roman" w:hint="default"/>
        <w:b/>
        <w:bCs/>
        <w:i w:val="0"/>
        <w:iCs w:val="0"/>
        <w:spacing w:val="0"/>
        <w:w w:val="100"/>
        <w:sz w:val="24"/>
        <w:szCs w:val="24"/>
        <w:lang w:val="en-US" w:eastAsia="en-US" w:bidi="ar-SA"/>
      </w:rPr>
    </w:lvl>
    <w:lvl w:ilvl="1" w:tplc="02B66F16">
      <w:numFmt w:val="bullet"/>
      <w:lvlText w:val=""/>
      <w:lvlJc w:val="left"/>
      <w:pPr>
        <w:ind w:left="777" w:hanging="360"/>
      </w:pPr>
      <w:rPr>
        <w:rFonts w:ascii="Symbol" w:eastAsia="Symbol" w:hAnsi="Symbol" w:cs="Symbol" w:hint="default"/>
        <w:b w:val="0"/>
        <w:bCs w:val="0"/>
        <w:i w:val="0"/>
        <w:iCs w:val="0"/>
        <w:spacing w:val="0"/>
        <w:w w:val="100"/>
        <w:sz w:val="24"/>
        <w:szCs w:val="24"/>
        <w:lang w:val="en-US" w:eastAsia="en-US" w:bidi="ar-SA"/>
      </w:rPr>
    </w:lvl>
    <w:lvl w:ilvl="2" w:tplc="19263B32">
      <w:numFmt w:val="bullet"/>
      <w:lvlText w:val="•"/>
      <w:lvlJc w:val="left"/>
      <w:pPr>
        <w:ind w:left="1827" w:hanging="360"/>
      </w:pPr>
      <w:rPr>
        <w:rFonts w:hint="default"/>
        <w:lang w:val="en-US" w:eastAsia="en-US" w:bidi="ar-SA"/>
      </w:rPr>
    </w:lvl>
    <w:lvl w:ilvl="3" w:tplc="6EEAAA74">
      <w:numFmt w:val="bullet"/>
      <w:lvlText w:val="•"/>
      <w:lvlJc w:val="left"/>
      <w:pPr>
        <w:ind w:left="2874" w:hanging="360"/>
      </w:pPr>
      <w:rPr>
        <w:rFonts w:hint="default"/>
        <w:lang w:val="en-US" w:eastAsia="en-US" w:bidi="ar-SA"/>
      </w:rPr>
    </w:lvl>
    <w:lvl w:ilvl="4" w:tplc="C1124A3C">
      <w:numFmt w:val="bullet"/>
      <w:lvlText w:val="•"/>
      <w:lvlJc w:val="left"/>
      <w:pPr>
        <w:ind w:left="3922" w:hanging="360"/>
      </w:pPr>
      <w:rPr>
        <w:rFonts w:hint="default"/>
        <w:lang w:val="en-US" w:eastAsia="en-US" w:bidi="ar-SA"/>
      </w:rPr>
    </w:lvl>
    <w:lvl w:ilvl="5" w:tplc="77486616">
      <w:numFmt w:val="bullet"/>
      <w:lvlText w:val="•"/>
      <w:lvlJc w:val="left"/>
      <w:pPr>
        <w:ind w:left="4969" w:hanging="360"/>
      </w:pPr>
      <w:rPr>
        <w:rFonts w:hint="default"/>
        <w:lang w:val="en-US" w:eastAsia="en-US" w:bidi="ar-SA"/>
      </w:rPr>
    </w:lvl>
    <w:lvl w:ilvl="6" w:tplc="BF7C68DE">
      <w:numFmt w:val="bullet"/>
      <w:lvlText w:val="•"/>
      <w:lvlJc w:val="left"/>
      <w:pPr>
        <w:ind w:left="6016" w:hanging="360"/>
      </w:pPr>
      <w:rPr>
        <w:rFonts w:hint="default"/>
        <w:lang w:val="en-US" w:eastAsia="en-US" w:bidi="ar-SA"/>
      </w:rPr>
    </w:lvl>
    <w:lvl w:ilvl="7" w:tplc="74F2D9AE">
      <w:numFmt w:val="bullet"/>
      <w:lvlText w:val="•"/>
      <w:lvlJc w:val="left"/>
      <w:pPr>
        <w:ind w:left="7064" w:hanging="360"/>
      </w:pPr>
      <w:rPr>
        <w:rFonts w:hint="default"/>
        <w:lang w:val="en-US" w:eastAsia="en-US" w:bidi="ar-SA"/>
      </w:rPr>
    </w:lvl>
    <w:lvl w:ilvl="8" w:tplc="A49EB420">
      <w:numFmt w:val="bullet"/>
      <w:lvlText w:val="•"/>
      <w:lvlJc w:val="left"/>
      <w:pPr>
        <w:ind w:left="8111" w:hanging="360"/>
      </w:pPr>
      <w:rPr>
        <w:rFonts w:hint="default"/>
        <w:lang w:val="en-US" w:eastAsia="en-US" w:bidi="ar-SA"/>
      </w:rPr>
    </w:lvl>
  </w:abstractNum>
  <w:abstractNum w:abstractNumId="2" w15:restartNumberingAfterBreak="0">
    <w:nsid w:val="1F4B462C"/>
    <w:multiLevelType w:val="hybridMultilevel"/>
    <w:tmpl w:val="76368EB4"/>
    <w:lvl w:ilvl="0" w:tplc="300A000F">
      <w:start w:val="1"/>
      <w:numFmt w:val="decimal"/>
      <w:lvlText w:val="%1."/>
      <w:lvlJc w:val="left"/>
      <w:pPr>
        <w:ind w:left="1429" w:hanging="360"/>
      </w:pPr>
    </w:lvl>
    <w:lvl w:ilvl="1" w:tplc="300A0019" w:tentative="1">
      <w:start w:val="1"/>
      <w:numFmt w:val="lowerLetter"/>
      <w:lvlText w:val="%2."/>
      <w:lvlJc w:val="left"/>
      <w:pPr>
        <w:ind w:left="2149" w:hanging="360"/>
      </w:pPr>
    </w:lvl>
    <w:lvl w:ilvl="2" w:tplc="300A001B" w:tentative="1">
      <w:start w:val="1"/>
      <w:numFmt w:val="lowerRoman"/>
      <w:lvlText w:val="%3."/>
      <w:lvlJc w:val="right"/>
      <w:pPr>
        <w:ind w:left="2869" w:hanging="180"/>
      </w:pPr>
    </w:lvl>
    <w:lvl w:ilvl="3" w:tplc="300A000F" w:tentative="1">
      <w:start w:val="1"/>
      <w:numFmt w:val="decimal"/>
      <w:lvlText w:val="%4."/>
      <w:lvlJc w:val="left"/>
      <w:pPr>
        <w:ind w:left="3589" w:hanging="360"/>
      </w:pPr>
    </w:lvl>
    <w:lvl w:ilvl="4" w:tplc="300A0019" w:tentative="1">
      <w:start w:val="1"/>
      <w:numFmt w:val="lowerLetter"/>
      <w:lvlText w:val="%5."/>
      <w:lvlJc w:val="left"/>
      <w:pPr>
        <w:ind w:left="4309" w:hanging="360"/>
      </w:pPr>
    </w:lvl>
    <w:lvl w:ilvl="5" w:tplc="300A001B" w:tentative="1">
      <w:start w:val="1"/>
      <w:numFmt w:val="lowerRoman"/>
      <w:lvlText w:val="%6."/>
      <w:lvlJc w:val="right"/>
      <w:pPr>
        <w:ind w:left="5029" w:hanging="180"/>
      </w:pPr>
    </w:lvl>
    <w:lvl w:ilvl="6" w:tplc="300A000F" w:tentative="1">
      <w:start w:val="1"/>
      <w:numFmt w:val="decimal"/>
      <w:lvlText w:val="%7."/>
      <w:lvlJc w:val="left"/>
      <w:pPr>
        <w:ind w:left="5749" w:hanging="360"/>
      </w:pPr>
    </w:lvl>
    <w:lvl w:ilvl="7" w:tplc="300A0019" w:tentative="1">
      <w:start w:val="1"/>
      <w:numFmt w:val="lowerLetter"/>
      <w:lvlText w:val="%8."/>
      <w:lvlJc w:val="left"/>
      <w:pPr>
        <w:ind w:left="6469" w:hanging="360"/>
      </w:pPr>
    </w:lvl>
    <w:lvl w:ilvl="8" w:tplc="300A001B" w:tentative="1">
      <w:start w:val="1"/>
      <w:numFmt w:val="lowerRoman"/>
      <w:lvlText w:val="%9."/>
      <w:lvlJc w:val="right"/>
      <w:pPr>
        <w:ind w:left="7189" w:hanging="180"/>
      </w:pPr>
    </w:lvl>
  </w:abstractNum>
  <w:abstractNum w:abstractNumId="3" w15:restartNumberingAfterBreak="0">
    <w:nsid w:val="451450D3"/>
    <w:multiLevelType w:val="hybridMultilevel"/>
    <w:tmpl w:val="FDFA18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023162F"/>
    <w:multiLevelType w:val="hybridMultilevel"/>
    <w:tmpl w:val="8C6EF360"/>
    <w:lvl w:ilvl="0" w:tplc="3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4F070A"/>
    <w:multiLevelType w:val="multilevel"/>
    <w:tmpl w:val="964A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D82953"/>
    <w:multiLevelType w:val="hybridMultilevel"/>
    <w:tmpl w:val="22FC89D8"/>
    <w:lvl w:ilvl="0" w:tplc="232CD904">
      <w:start w:val="3"/>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69F05728"/>
    <w:multiLevelType w:val="hybridMultilevel"/>
    <w:tmpl w:val="AA2CF340"/>
    <w:lvl w:ilvl="0" w:tplc="EBAEF0C4">
      <w:start w:val="1"/>
      <w:numFmt w:val="bullet"/>
      <w:lvlText w:val=""/>
      <w:lvlJc w:val="left"/>
      <w:pPr>
        <w:tabs>
          <w:tab w:val="num" w:pos="1425"/>
        </w:tabs>
        <w:ind w:left="1425" w:hanging="360"/>
      </w:pPr>
      <w:rPr>
        <w:rFonts w:ascii="Symbol" w:hAnsi="Symbol" w:hint="default"/>
        <w:sz w:val="20"/>
        <w:szCs w:val="20"/>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7ED167C5"/>
    <w:multiLevelType w:val="hybridMultilevel"/>
    <w:tmpl w:val="64EE677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8"/>
  </w:num>
  <w:num w:numId="6">
    <w:abstractNumId w:val="6"/>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14"/>
    <w:rsid w:val="00006CFD"/>
    <w:rsid w:val="000078B8"/>
    <w:rsid w:val="000230E7"/>
    <w:rsid w:val="000519C1"/>
    <w:rsid w:val="00077870"/>
    <w:rsid w:val="00094DEB"/>
    <w:rsid w:val="000B16F4"/>
    <w:rsid w:val="000C56B1"/>
    <w:rsid w:val="001303B7"/>
    <w:rsid w:val="00133ECC"/>
    <w:rsid w:val="00135022"/>
    <w:rsid w:val="001539C3"/>
    <w:rsid w:val="00165E8B"/>
    <w:rsid w:val="001824C6"/>
    <w:rsid w:val="00185ED8"/>
    <w:rsid w:val="00186D02"/>
    <w:rsid w:val="001A057C"/>
    <w:rsid w:val="001B71E2"/>
    <w:rsid w:val="001D56E1"/>
    <w:rsid w:val="001F37CF"/>
    <w:rsid w:val="002538BA"/>
    <w:rsid w:val="0029787A"/>
    <w:rsid w:val="002A535A"/>
    <w:rsid w:val="002A6CA9"/>
    <w:rsid w:val="002E3557"/>
    <w:rsid w:val="00340F5C"/>
    <w:rsid w:val="003825A5"/>
    <w:rsid w:val="003B3B0C"/>
    <w:rsid w:val="003E08B7"/>
    <w:rsid w:val="004030D3"/>
    <w:rsid w:val="004607E4"/>
    <w:rsid w:val="00507272"/>
    <w:rsid w:val="00540719"/>
    <w:rsid w:val="005D3F3D"/>
    <w:rsid w:val="0061075F"/>
    <w:rsid w:val="00622FC4"/>
    <w:rsid w:val="00624593"/>
    <w:rsid w:val="006300C3"/>
    <w:rsid w:val="00642970"/>
    <w:rsid w:val="00643CB8"/>
    <w:rsid w:val="00645314"/>
    <w:rsid w:val="00645E18"/>
    <w:rsid w:val="00652326"/>
    <w:rsid w:val="006719C5"/>
    <w:rsid w:val="00690C61"/>
    <w:rsid w:val="00697598"/>
    <w:rsid w:val="006D23B4"/>
    <w:rsid w:val="007467FA"/>
    <w:rsid w:val="00753373"/>
    <w:rsid w:val="007B3F3A"/>
    <w:rsid w:val="007B6D93"/>
    <w:rsid w:val="007B6E07"/>
    <w:rsid w:val="007D0BE5"/>
    <w:rsid w:val="007D3352"/>
    <w:rsid w:val="007E17C7"/>
    <w:rsid w:val="007E1C8A"/>
    <w:rsid w:val="007E498F"/>
    <w:rsid w:val="00810F1E"/>
    <w:rsid w:val="008162A1"/>
    <w:rsid w:val="00842F97"/>
    <w:rsid w:val="008469F8"/>
    <w:rsid w:val="00852127"/>
    <w:rsid w:val="00865432"/>
    <w:rsid w:val="008A3957"/>
    <w:rsid w:val="008C060A"/>
    <w:rsid w:val="008C7F88"/>
    <w:rsid w:val="00911635"/>
    <w:rsid w:val="00930E07"/>
    <w:rsid w:val="0095395C"/>
    <w:rsid w:val="00962230"/>
    <w:rsid w:val="00997CE0"/>
    <w:rsid w:val="009A30DD"/>
    <w:rsid w:val="009A3CA9"/>
    <w:rsid w:val="009D758F"/>
    <w:rsid w:val="009E77B0"/>
    <w:rsid w:val="00A265A8"/>
    <w:rsid w:val="00A33133"/>
    <w:rsid w:val="00A5448F"/>
    <w:rsid w:val="00A96BBD"/>
    <w:rsid w:val="00AA1431"/>
    <w:rsid w:val="00AA397F"/>
    <w:rsid w:val="00AB22BD"/>
    <w:rsid w:val="00AB5153"/>
    <w:rsid w:val="00AC3038"/>
    <w:rsid w:val="00AD6CEF"/>
    <w:rsid w:val="00B0260B"/>
    <w:rsid w:val="00B750EF"/>
    <w:rsid w:val="00BA3513"/>
    <w:rsid w:val="00BA5819"/>
    <w:rsid w:val="00BC5CC2"/>
    <w:rsid w:val="00BE23EA"/>
    <w:rsid w:val="00BF08FA"/>
    <w:rsid w:val="00BF770A"/>
    <w:rsid w:val="00C10940"/>
    <w:rsid w:val="00C30E18"/>
    <w:rsid w:val="00C44ECF"/>
    <w:rsid w:val="00C47D47"/>
    <w:rsid w:val="00C56523"/>
    <w:rsid w:val="00C821D0"/>
    <w:rsid w:val="00C97A7B"/>
    <w:rsid w:val="00CB3C12"/>
    <w:rsid w:val="00CC62C9"/>
    <w:rsid w:val="00D00D36"/>
    <w:rsid w:val="00D04682"/>
    <w:rsid w:val="00D26C41"/>
    <w:rsid w:val="00D320D9"/>
    <w:rsid w:val="00D61B02"/>
    <w:rsid w:val="00D8124E"/>
    <w:rsid w:val="00D84EE8"/>
    <w:rsid w:val="00DD0E81"/>
    <w:rsid w:val="00DF5111"/>
    <w:rsid w:val="00E16998"/>
    <w:rsid w:val="00E807B5"/>
    <w:rsid w:val="00E86CEC"/>
    <w:rsid w:val="00EA3BE4"/>
    <w:rsid w:val="00EA6DCF"/>
    <w:rsid w:val="00EB4736"/>
    <w:rsid w:val="00F26A69"/>
    <w:rsid w:val="00F34C02"/>
    <w:rsid w:val="00F637DF"/>
    <w:rsid w:val="00F65DFB"/>
    <w:rsid w:val="00FB6EFA"/>
    <w:rsid w:val="00FC2008"/>
    <w:rsid w:val="00FE56C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D0DBA"/>
  <w15:docId w15:val="{3C691CA1-2B32-4C4E-8FA6-4B840F1D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F5"/>
  </w:style>
  <w:style w:type="paragraph" w:styleId="Ttulo1">
    <w:name w:val="heading 1"/>
    <w:aliases w:val="Nivel 1"/>
    <w:basedOn w:val="Normal"/>
    <w:next w:val="Normal"/>
    <w:link w:val="Ttulo1Car"/>
    <w:uiPriority w:val="9"/>
    <w:qFormat/>
    <w:pPr>
      <w:keepNext/>
      <w:keepLines/>
      <w:spacing w:before="480" w:after="120"/>
      <w:outlineLvl w:val="0"/>
    </w:pPr>
    <w:rPr>
      <w:b/>
      <w:sz w:val="48"/>
      <w:szCs w:val="48"/>
    </w:rPr>
  </w:style>
  <w:style w:type="paragraph" w:styleId="Ttulo2">
    <w:name w:val="heading 2"/>
    <w:aliases w:val="nivel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nhideWhenUsed/>
    <w:qFormat/>
    <w:pPr>
      <w:keepNext/>
      <w:keepLines/>
      <w:spacing w:before="280" w:after="80"/>
      <w:outlineLvl w:val="2"/>
    </w:pPr>
    <w:rPr>
      <w:b/>
      <w:sz w:val="28"/>
      <w:szCs w:val="28"/>
    </w:rPr>
  </w:style>
  <w:style w:type="paragraph" w:styleId="Ttulo4">
    <w:name w:val="heading 4"/>
    <w:aliases w:val="Nivel 4"/>
    <w:basedOn w:val="Normal"/>
    <w:next w:val="Normal"/>
    <w:link w:val="Ttulo4Car"/>
    <w:uiPriority w:val="9"/>
    <w:unhideWhenUsed/>
    <w:qFormat/>
    <w:pPr>
      <w:keepNext/>
      <w:keepLines/>
      <w:spacing w:before="240" w:after="40"/>
      <w:outlineLvl w:val="3"/>
    </w:pPr>
    <w:rPr>
      <w:b/>
      <w:sz w:val="24"/>
      <w:szCs w:val="24"/>
    </w:rPr>
  </w:style>
  <w:style w:type="paragraph" w:styleId="Ttulo5">
    <w:name w:val="heading 5"/>
    <w:aliases w:val="Nivel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FD7D04"/>
    <w:pPr>
      <w:tabs>
        <w:tab w:val="center" w:pos="4252"/>
        <w:tab w:val="right" w:pos="8504"/>
      </w:tabs>
    </w:pPr>
  </w:style>
  <w:style w:type="character" w:customStyle="1" w:styleId="EncabezadoCar">
    <w:name w:val="Encabezado Car"/>
    <w:basedOn w:val="Fuentedeprrafopredeter"/>
    <w:link w:val="Encabezado"/>
    <w:uiPriority w:val="99"/>
    <w:rsid w:val="00FD7D04"/>
  </w:style>
  <w:style w:type="paragraph" w:styleId="Piedepgina">
    <w:name w:val="footer"/>
    <w:basedOn w:val="Normal"/>
    <w:link w:val="PiedepginaCar"/>
    <w:uiPriority w:val="99"/>
    <w:unhideWhenUsed/>
    <w:rsid w:val="00FD7D04"/>
    <w:pPr>
      <w:tabs>
        <w:tab w:val="center" w:pos="4252"/>
        <w:tab w:val="right" w:pos="8504"/>
      </w:tabs>
    </w:pPr>
  </w:style>
  <w:style w:type="character" w:customStyle="1" w:styleId="PiedepginaCar">
    <w:name w:val="Pie de página Car"/>
    <w:basedOn w:val="Fuentedeprrafopredeter"/>
    <w:link w:val="Piedepgina"/>
    <w:uiPriority w:val="99"/>
    <w:rsid w:val="00FD7D04"/>
  </w:style>
  <w:style w:type="character" w:styleId="Hipervnculo">
    <w:name w:val="Hyperlink"/>
    <w:basedOn w:val="Fuentedeprrafopredeter"/>
    <w:uiPriority w:val="99"/>
    <w:unhideWhenUsed/>
    <w:rsid w:val="00F6100D"/>
    <w:rPr>
      <w:color w:val="0000FF"/>
      <w:u w:val="single"/>
    </w:rPr>
  </w:style>
  <w:style w:type="character" w:styleId="Mencinsinresolver">
    <w:name w:val="Unresolved Mention"/>
    <w:basedOn w:val="Fuentedeprrafopredeter"/>
    <w:uiPriority w:val="99"/>
    <w:semiHidden/>
    <w:unhideWhenUsed/>
    <w:rsid w:val="00105959"/>
    <w:rPr>
      <w:color w:val="605E5C"/>
      <w:shd w:val="clear" w:color="auto" w:fill="E1DFDD"/>
    </w:rPr>
  </w:style>
  <w:style w:type="paragraph" w:styleId="Textoindependiente">
    <w:name w:val="Body Text"/>
    <w:basedOn w:val="Normal"/>
    <w:link w:val="TextoindependienteCar"/>
    <w:uiPriority w:val="1"/>
    <w:qFormat/>
    <w:rsid w:val="00FE56C9"/>
    <w:pPr>
      <w:widowControl w:val="0"/>
      <w:autoSpaceDE w:val="0"/>
      <w:autoSpaceDN w:val="0"/>
      <w:ind w:left="57"/>
      <w:jc w:val="both"/>
    </w:pPr>
    <w:rPr>
      <w:rFonts w:ascii="Times New Roman" w:eastAsia="Times New Roman" w:hAnsi="Times New Roman" w:cs="Times New Roman"/>
      <w:sz w:val="24"/>
      <w:szCs w:val="24"/>
      <w:lang w:val="en-US" w:eastAsia="en-US"/>
    </w:rPr>
  </w:style>
  <w:style w:type="character" w:customStyle="1" w:styleId="TextoindependienteCar">
    <w:name w:val="Texto independiente Car"/>
    <w:basedOn w:val="Fuentedeprrafopredeter"/>
    <w:link w:val="Textoindependiente"/>
    <w:uiPriority w:val="1"/>
    <w:rsid w:val="00FE56C9"/>
    <w:rPr>
      <w:rFonts w:ascii="Times New Roman" w:eastAsia="Times New Roman" w:hAnsi="Times New Roman" w:cs="Times New Roman"/>
      <w:sz w:val="24"/>
      <w:szCs w:val="24"/>
      <w:lang w:val="en-US" w:eastAsia="en-US"/>
    </w:rPr>
  </w:style>
  <w:style w:type="paragraph" w:styleId="Prrafodelista">
    <w:name w:val="List Paragraph"/>
    <w:basedOn w:val="Normal"/>
    <w:uiPriority w:val="34"/>
    <w:qFormat/>
    <w:rsid w:val="00CC62C9"/>
    <w:pPr>
      <w:widowControl w:val="0"/>
      <w:autoSpaceDE w:val="0"/>
      <w:autoSpaceDN w:val="0"/>
      <w:ind w:left="417" w:hanging="360"/>
      <w:jc w:val="both"/>
    </w:pPr>
    <w:rPr>
      <w:rFonts w:ascii="Times New Roman" w:eastAsia="Times New Roman" w:hAnsi="Times New Roman" w:cs="Times New Roman"/>
      <w:lang w:val="en-US" w:eastAsia="en-US"/>
    </w:rPr>
  </w:style>
  <w:style w:type="character" w:customStyle="1" w:styleId="Ttulo1Car">
    <w:name w:val="Título 1 Car"/>
    <w:aliases w:val="Nivel 1 Car"/>
    <w:basedOn w:val="Fuentedeprrafopredeter"/>
    <w:link w:val="Ttulo1"/>
    <w:uiPriority w:val="9"/>
    <w:rsid w:val="00842F97"/>
    <w:rPr>
      <w:b/>
      <w:sz w:val="48"/>
      <w:szCs w:val="48"/>
    </w:rPr>
  </w:style>
  <w:style w:type="character" w:customStyle="1" w:styleId="Ttulo2Car">
    <w:name w:val="Título 2 Car"/>
    <w:aliases w:val="nivel 2 Car"/>
    <w:basedOn w:val="Fuentedeprrafopredeter"/>
    <w:link w:val="Ttulo2"/>
    <w:uiPriority w:val="9"/>
    <w:rsid w:val="00842F97"/>
    <w:rPr>
      <w:b/>
      <w:sz w:val="36"/>
      <w:szCs w:val="36"/>
    </w:rPr>
  </w:style>
  <w:style w:type="character" w:customStyle="1" w:styleId="Ttulo4Car">
    <w:name w:val="Título 4 Car"/>
    <w:aliases w:val="Nivel 4 Car"/>
    <w:basedOn w:val="Fuentedeprrafopredeter"/>
    <w:link w:val="Ttulo4"/>
    <w:uiPriority w:val="9"/>
    <w:rsid w:val="00842F97"/>
    <w:rPr>
      <w:b/>
      <w:sz w:val="24"/>
      <w:szCs w:val="24"/>
    </w:rPr>
  </w:style>
  <w:style w:type="character" w:customStyle="1" w:styleId="Ttulo5Car">
    <w:name w:val="Título 5 Car"/>
    <w:aliases w:val="Nivel 5 Car"/>
    <w:basedOn w:val="Fuentedeprrafopredeter"/>
    <w:link w:val="Ttulo5"/>
    <w:uiPriority w:val="9"/>
    <w:semiHidden/>
    <w:rsid w:val="00842F97"/>
    <w:rPr>
      <w:b/>
    </w:rPr>
  </w:style>
  <w:style w:type="paragraph" w:styleId="Textonotapie">
    <w:name w:val="footnote text"/>
    <w:basedOn w:val="Normal"/>
    <w:link w:val="TextonotapieCar"/>
    <w:uiPriority w:val="99"/>
    <w:semiHidden/>
    <w:unhideWhenUsed/>
    <w:rsid w:val="00842F97"/>
    <w:pPr>
      <w:ind w:firstLine="709"/>
    </w:pPr>
    <w:rPr>
      <w:rFonts w:ascii="Arial" w:eastAsia="Arial" w:hAnsi="Arial" w:cs="Arial"/>
      <w:sz w:val="20"/>
      <w:szCs w:val="20"/>
      <w:lang w:eastAsia="en-US"/>
    </w:rPr>
  </w:style>
  <w:style w:type="character" w:customStyle="1" w:styleId="TextonotapieCar">
    <w:name w:val="Texto nota pie Car"/>
    <w:basedOn w:val="Fuentedeprrafopredeter"/>
    <w:link w:val="Textonotapie"/>
    <w:uiPriority w:val="99"/>
    <w:semiHidden/>
    <w:rsid w:val="00842F97"/>
    <w:rPr>
      <w:rFonts w:ascii="Arial" w:eastAsia="Arial" w:hAnsi="Arial" w:cs="Arial"/>
      <w:sz w:val="20"/>
      <w:szCs w:val="20"/>
      <w:lang w:eastAsia="en-US"/>
    </w:rPr>
  </w:style>
  <w:style w:type="character" w:styleId="Refdenotaalpie">
    <w:name w:val="footnote reference"/>
    <w:basedOn w:val="Fuentedeprrafopredeter"/>
    <w:uiPriority w:val="99"/>
    <w:semiHidden/>
    <w:unhideWhenUsed/>
    <w:rsid w:val="00842F97"/>
    <w:rPr>
      <w:vertAlign w:val="superscript"/>
    </w:rPr>
  </w:style>
  <w:style w:type="paragraph" w:styleId="Textonotaalfinal">
    <w:name w:val="endnote text"/>
    <w:basedOn w:val="Normal"/>
    <w:link w:val="TextonotaalfinalCar"/>
    <w:uiPriority w:val="99"/>
    <w:semiHidden/>
    <w:unhideWhenUsed/>
    <w:rsid w:val="00842F97"/>
    <w:pPr>
      <w:ind w:firstLine="709"/>
    </w:pPr>
    <w:rPr>
      <w:rFonts w:ascii="Arial" w:eastAsia="Arial" w:hAnsi="Arial" w:cs="Arial"/>
      <w:sz w:val="20"/>
      <w:szCs w:val="20"/>
      <w:lang w:eastAsia="en-US"/>
    </w:rPr>
  </w:style>
  <w:style w:type="character" w:customStyle="1" w:styleId="TextonotaalfinalCar">
    <w:name w:val="Texto nota al final Car"/>
    <w:basedOn w:val="Fuentedeprrafopredeter"/>
    <w:link w:val="Textonotaalfinal"/>
    <w:uiPriority w:val="99"/>
    <w:semiHidden/>
    <w:rsid w:val="00842F97"/>
    <w:rPr>
      <w:rFonts w:ascii="Arial" w:eastAsia="Arial" w:hAnsi="Arial" w:cs="Arial"/>
      <w:sz w:val="20"/>
      <w:szCs w:val="20"/>
      <w:lang w:eastAsia="en-US"/>
    </w:rPr>
  </w:style>
  <w:style w:type="character" w:styleId="Refdenotaalfinal">
    <w:name w:val="endnote reference"/>
    <w:basedOn w:val="Fuentedeprrafopredeter"/>
    <w:uiPriority w:val="99"/>
    <w:semiHidden/>
    <w:unhideWhenUsed/>
    <w:rsid w:val="00842F97"/>
    <w:rPr>
      <w:vertAlign w:val="superscript"/>
    </w:rPr>
  </w:style>
  <w:style w:type="table" w:styleId="Tabladelista4-nfasis5">
    <w:name w:val="List Table 4 Accent 5"/>
    <w:basedOn w:val="Tablanormal"/>
    <w:uiPriority w:val="49"/>
    <w:rsid w:val="00842F97"/>
    <w:pPr>
      <w:ind w:firstLine="709"/>
    </w:pPr>
    <w:rPr>
      <w:rFonts w:ascii="Arial" w:eastAsia="Arial" w:hAnsi="Arial" w:cs="Arial"/>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
    <w:name w:val="List Table 4"/>
    <w:basedOn w:val="Tablanormal"/>
    <w:uiPriority w:val="49"/>
    <w:rsid w:val="00842F97"/>
    <w:pPr>
      <w:ind w:firstLine="709"/>
    </w:pPr>
    <w:rPr>
      <w:rFonts w:ascii="Arial" w:eastAsia="Arial" w:hAnsi="Arial" w:cs="Arial"/>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fa">
    <w:name w:val="Bibliography"/>
    <w:basedOn w:val="Normal"/>
    <w:next w:val="Normal"/>
    <w:uiPriority w:val="37"/>
    <w:unhideWhenUsed/>
    <w:rsid w:val="00842F97"/>
    <w:pPr>
      <w:spacing w:line="480" w:lineRule="auto"/>
      <w:ind w:firstLine="709"/>
    </w:pPr>
    <w:rPr>
      <w:rFonts w:ascii="Arial" w:eastAsia="Arial" w:hAnsi="Arial" w:cs="Arial"/>
      <w:lang w:eastAsia="en-US"/>
    </w:rPr>
  </w:style>
  <w:style w:type="character" w:styleId="Textoennegrita">
    <w:name w:val="Strong"/>
    <w:basedOn w:val="Fuentedeprrafopredeter"/>
    <w:uiPriority w:val="22"/>
    <w:qFormat/>
    <w:rsid w:val="00842F97"/>
    <w:rPr>
      <w:b/>
      <w:bCs/>
    </w:rPr>
  </w:style>
  <w:style w:type="paragraph" w:styleId="NormalWeb">
    <w:name w:val="Normal (Web)"/>
    <w:basedOn w:val="Normal"/>
    <w:uiPriority w:val="99"/>
    <w:unhideWhenUsed/>
    <w:rsid w:val="00842F97"/>
    <w:pPr>
      <w:spacing w:before="100" w:beforeAutospacing="1" w:after="100" w:afterAutospacing="1"/>
    </w:pPr>
    <w:rPr>
      <w:rFonts w:ascii="Times New Roman" w:eastAsia="Times New Roman" w:hAnsi="Times New Roman" w:cs="Times New Roman"/>
      <w:sz w:val="24"/>
      <w:szCs w:val="24"/>
    </w:rPr>
  </w:style>
  <w:style w:type="character" w:customStyle="1" w:styleId="overflow-hidden">
    <w:name w:val="overflow-hidden"/>
    <w:basedOn w:val="Fuentedeprrafopredeter"/>
    <w:rsid w:val="00842F97"/>
  </w:style>
  <w:style w:type="table" w:styleId="Tablaconcuadrcula">
    <w:name w:val="Table Grid"/>
    <w:basedOn w:val="Tablanormal"/>
    <w:uiPriority w:val="39"/>
    <w:rsid w:val="00EB4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7204">
      <w:bodyDiv w:val="1"/>
      <w:marLeft w:val="0"/>
      <w:marRight w:val="0"/>
      <w:marTop w:val="0"/>
      <w:marBottom w:val="0"/>
      <w:divBdr>
        <w:top w:val="none" w:sz="0" w:space="0" w:color="auto"/>
        <w:left w:val="none" w:sz="0" w:space="0" w:color="auto"/>
        <w:bottom w:val="none" w:sz="0" w:space="0" w:color="auto"/>
        <w:right w:val="none" w:sz="0" w:space="0" w:color="auto"/>
      </w:divBdr>
    </w:div>
    <w:div w:id="227308627">
      <w:bodyDiv w:val="1"/>
      <w:marLeft w:val="0"/>
      <w:marRight w:val="0"/>
      <w:marTop w:val="0"/>
      <w:marBottom w:val="0"/>
      <w:divBdr>
        <w:top w:val="none" w:sz="0" w:space="0" w:color="auto"/>
        <w:left w:val="none" w:sz="0" w:space="0" w:color="auto"/>
        <w:bottom w:val="none" w:sz="0" w:space="0" w:color="auto"/>
        <w:right w:val="none" w:sz="0" w:space="0" w:color="auto"/>
      </w:divBdr>
      <w:divsChild>
        <w:div w:id="347945988">
          <w:marLeft w:val="0"/>
          <w:marRight w:val="0"/>
          <w:marTop w:val="0"/>
          <w:marBottom w:val="0"/>
          <w:divBdr>
            <w:top w:val="none" w:sz="0" w:space="0" w:color="auto"/>
            <w:left w:val="none" w:sz="0" w:space="0" w:color="auto"/>
            <w:bottom w:val="none" w:sz="0" w:space="0" w:color="auto"/>
            <w:right w:val="none" w:sz="0" w:space="0" w:color="auto"/>
          </w:divBdr>
          <w:divsChild>
            <w:div w:id="1094084896">
              <w:marLeft w:val="0"/>
              <w:marRight w:val="0"/>
              <w:marTop w:val="0"/>
              <w:marBottom w:val="0"/>
              <w:divBdr>
                <w:top w:val="none" w:sz="0" w:space="0" w:color="auto"/>
                <w:left w:val="none" w:sz="0" w:space="0" w:color="auto"/>
                <w:bottom w:val="none" w:sz="0" w:space="0" w:color="auto"/>
                <w:right w:val="none" w:sz="0" w:space="0" w:color="auto"/>
              </w:divBdr>
              <w:divsChild>
                <w:div w:id="136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09872">
      <w:bodyDiv w:val="1"/>
      <w:marLeft w:val="0"/>
      <w:marRight w:val="0"/>
      <w:marTop w:val="0"/>
      <w:marBottom w:val="0"/>
      <w:divBdr>
        <w:top w:val="none" w:sz="0" w:space="0" w:color="auto"/>
        <w:left w:val="none" w:sz="0" w:space="0" w:color="auto"/>
        <w:bottom w:val="none" w:sz="0" w:space="0" w:color="auto"/>
        <w:right w:val="none" w:sz="0" w:space="0" w:color="auto"/>
      </w:divBdr>
    </w:div>
    <w:div w:id="713887154">
      <w:bodyDiv w:val="1"/>
      <w:marLeft w:val="0"/>
      <w:marRight w:val="0"/>
      <w:marTop w:val="0"/>
      <w:marBottom w:val="0"/>
      <w:divBdr>
        <w:top w:val="none" w:sz="0" w:space="0" w:color="auto"/>
        <w:left w:val="none" w:sz="0" w:space="0" w:color="auto"/>
        <w:bottom w:val="none" w:sz="0" w:space="0" w:color="auto"/>
        <w:right w:val="none" w:sz="0" w:space="0" w:color="auto"/>
      </w:divBdr>
    </w:div>
    <w:div w:id="1003387999">
      <w:bodyDiv w:val="1"/>
      <w:marLeft w:val="0"/>
      <w:marRight w:val="0"/>
      <w:marTop w:val="0"/>
      <w:marBottom w:val="0"/>
      <w:divBdr>
        <w:top w:val="none" w:sz="0" w:space="0" w:color="auto"/>
        <w:left w:val="none" w:sz="0" w:space="0" w:color="auto"/>
        <w:bottom w:val="none" w:sz="0" w:space="0" w:color="auto"/>
        <w:right w:val="none" w:sz="0" w:space="0" w:color="auto"/>
      </w:divBdr>
    </w:div>
    <w:div w:id="1056276191">
      <w:bodyDiv w:val="1"/>
      <w:marLeft w:val="0"/>
      <w:marRight w:val="0"/>
      <w:marTop w:val="0"/>
      <w:marBottom w:val="0"/>
      <w:divBdr>
        <w:top w:val="none" w:sz="0" w:space="0" w:color="auto"/>
        <w:left w:val="none" w:sz="0" w:space="0" w:color="auto"/>
        <w:bottom w:val="none" w:sz="0" w:space="0" w:color="auto"/>
        <w:right w:val="none" w:sz="0" w:space="0" w:color="auto"/>
      </w:divBdr>
    </w:div>
    <w:div w:id="1232276284">
      <w:bodyDiv w:val="1"/>
      <w:marLeft w:val="0"/>
      <w:marRight w:val="0"/>
      <w:marTop w:val="0"/>
      <w:marBottom w:val="0"/>
      <w:divBdr>
        <w:top w:val="none" w:sz="0" w:space="0" w:color="auto"/>
        <w:left w:val="none" w:sz="0" w:space="0" w:color="auto"/>
        <w:bottom w:val="none" w:sz="0" w:space="0" w:color="auto"/>
        <w:right w:val="none" w:sz="0" w:space="0" w:color="auto"/>
      </w:divBdr>
    </w:div>
    <w:div w:id="1443497820">
      <w:bodyDiv w:val="1"/>
      <w:marLeft w:val="0"/>
      <w:marRight w:val="0"/>
      <w:marTop w:val="0"/>
      <w:marBottom w:val="0"/>
      <w:divBdr>
        <w:top w:val="none" w:sz="0" w:space="0" w:color="auto"/>
        <w:left w:val="none" w:sz="0" w:space="0" w:color="auto"/>
        <w:bottom w:val="none" w:sz="0" w:space="0" w:color="auto"/>
        <w:right w:val="none" w:sz="0" w:space="0" w:color="auto"/>
      </w:divBdr>
    </w:div>
    <w:div w:id="1561206571">
      <w:bodyDiv w:val="1"/>
      <w:marLeft w:val="0"/>
      <w:marRight w:val="0"/>
      <w:marTop w:val="0"/>
      <w:marBottom w:val="0"/>
      <w:divBdr>
        <w:top w:val="none" w:sz="0" w:space="0" w:color="auto"/>
        <w:left w:val="none" w:sz="0" w:space="0" w:color="auto"/>
        <w:bottom w:val="none" w:sz="0" w:space="0" w:color="auto"/>
        <w:right w:val="none" w:sz="0" w:space="0" w:color="auto"/>
      </w:divBdr>
    </w:div>
    <w:div w:id="1668744526">
      <w:bodyDiv w:val="1"/>
      <w:marLeft w:val="0"/>
      <w:marRight w:val="0"/>
      <w:marTop w:val="0"/>
      <w:marBottom w:val="0"/>
      <w:divBdr>
        <w:top w:val="none" w:sz="0" w:space="0" w:color="auto"/>
        <w:left w:val="none" w:sz="0" w:space="0" w:color="auto"/>
        <w:bottom w:val="none" w:sz="0" w:space="0" w:color="auto"/>
        <w:right w:val="none" w:sz="0" w:space="0" w:color="auto"/>
      </w:divBdr>
    </w:div>
    <w:div w:id="1705670823">
      <w:bodyDiv w:val="1"/>
      <w:marLeft w:val="0"/>
      <w:marRight w:val="0"/>
      <w:marTop w:val="0"/>
      <w:marBottom w:val="0"/>
      <w:divBdr>
        <w:top w:val="none" w:sz="0" w:space="0" w:color="auto"/>
        <w:left w:val="none" w:sz="0" w:space="0" w:color="auto"/>
        <w:bottom w:val="none" w:sz="0" w:space="0" w:color="auto"/>
        <w:right w:val="none" w:sz="0" w:space="0" w:color="auto"/>
      </w:divBdr>
    </w:div>
    <w:div w:id="2116827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YS8qf+GwISNhNsTtk2NSlx4IQ==">CgMxLjAyCGguZ2pkZ3hzMgloLjMwajB6bGw4AHIhMTV4SFpzQjZMT3lQUWZ0M2lpVVBGWFdNeWYxYU5wa280</go:docsCustomData>
</go:gDocsCustomXmlDataStorage>
</file>

<file path=customXml/itemProps1.xml><?xml version="1.0" encoding="utf-8"?>
<ds:datastoreItem xmlns:ds="http://schemas.openxmlformats.org/officeDocument/2006/customXml" ds:itemID="{154326CE-B572-4868-93E0-436FF339CD4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7075</Words>
  <Characters>38915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Leonardo Altamirano</cp:lastModifiedBy>
  <cp:revision>57</cp:revision>
  <dcterms:created xsi:type="dcterms:W3CDTF">2025-03-01T18:43:00Z</dcterms:created>
  <dcterms:modified xsi:type="dcterms:W3CDTF">2025-03-01T20:42:00Z</dcterms:modified>
</cp:coreProperties>
</file>